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15A" w:rsidRPr="0048215A" w:rsidRDefault="00B8562E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030B8F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46B37595" wp14:editId="6DB2BF3A">
            <wp:simplePos x="0" y="0"/>
            <wp:positionH relativeFrom="column">
              <wp:posOffset>-664210</wp:posOffset>
            </wp:positionH>
            <wp:positionV relativeFrom="paragraph">
              <wp:posOffset>-832485</wp:posOffset>
            </wp:positionV>
            <wp:extent cx="7527925" cy="10810461"/>
            <wp:effectExtent l="0" t="0" r="0" b="0"/>
            <wp:wrapNone/>
            <wp:docPr id="16" name="Рисунок 1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81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6B5">
        <w:rPr>
          <w:rFonts w:ascii="Verdana" w:eastAsia="Times New Roman" w:hAnsi="Verdana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56FD199D" wp14:editId="46CC701B">
            <wp:simplePos x="0" y="0"/>
            <wp:positionH relativeFrom="column">
              <wp:posOffset>26670</wp:posOffset>
            </wp:positionH>
            <wp:positionV relativeFrom="paragraph">
              <wp:posOffset>-192092</wp:posOffset>
            </wp:positionV>
            <wp:extent cx="4166301" cy="2089669"/>
            <wp:effectExtent l="0" t="0" r="5715" b="6350"/>
            <wp:wrapNone/>
            <wp:docPr id="26" name="Рисунок 2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66301" cy="2089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5A" w:rsidRPr="0048215A"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>Общество с ограниченной</w:t>
      </w:r>
    </w:p>
    <w:p w:rsidR="0048215A" w:rsidRDefault="0048215A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>ответственностью</w:t>
      </w:r>
    </w:p>
    <w:p w:rsidR="005F12DC" w:rsidRPr="00D22D06" w:rsidRDefault="0048215A" w:rsidP="00D22D06">
      <w:pPr>
        <w:tabs>
          <w:tab w:val="center" w:pos="2462"/>
          <w:tab w:val="left" w:pos="4215"/>
        </w:tabs>
        <w:suppressAutoHyphens/>
        <w:spacing w:after="0"/>
        <w:ind w:left="1843" w:right="3509" w:firstLine="0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48215A">
        <w:rPr>
          <w:rFonts w:ascii="Verdana" w:eastAsia="Times New Roman" w:hAnsi="Verdana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3009FAA3" wp14:editId="09E11DC7">
            <wp:extent cx="2561781" cy="1285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wtech.us/Images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11125"/>
                    <a:stretch/>
                  </pic:blipFill>
                  <pic:spPr bwMode="auto">
                    <a:xfrm>
                      <a:off x="0" y="0"/>
                      <a:ext cx="2587149" cy="12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 xml:space="preserve">  </w:t>
      </w:r>
      <w:r w:rsidR="00B0423C" w:rsidRPr="0048215A">
        <w:rPr>
          <w:rFonts w:ascii="Times New Roman" w:hAnsi="Times New Roman" w:cs="Times New Roman"/>
          <w:sz w:val="28"/>
          <w:szCs w:val="28"/>
        </w:rPr>
        <w:tab/>
      </w:r>
      <w:r w:rsidR="00D37017" w:rsidRPr="004264B1">
        <w:rPr>
          <w:rFonts w:ascii="Times New Roman" w:hAnsi="Times New Roman" w:cs="Times New Roman"/>
          <w:sz w:val="28"/>
        </w:rPr>
        <w:tab/>
      </w:r>
    </w:p>
    <w:p w:rsidR="001A0C1B" w:rsidRPr="004264B1" w:rsidRDefault="001A0C1B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261B9C" w:rsidRPr="00476B94" w:rsidRDefault="00261B9C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72"/>
        </w:rPr>
      </w:pPr>
      <w:r w:rsidRPr="00476B94">
        <w:rPr>
          <w:rFonts w:ascii="Arial Narrow" w:hAnsi="Arial Narrow" w:cs="Arial"/>
          <w:caps/>
          <w:color w:val="404040" w:themeColor="text1" w:themeTint="BF"/>
          <w:sz w:val="72"/>
        </w:rPr>
        <w:t>Технический паспорт</w:t>
      </w:r>
    </w:p>
    <w:p w:rsidR="00261B9C" w:rsidRDefault="00261B9C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</w:p>
    <w:p w:rsidR="00261B9C" w:rsidRPr="00792578" w:rsidRDefault="00D22D06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  <w:bookmarkStart w:id="0" w:name="OLE_LINK5"/>
      <w:bookmarkStart w:id="1" w:name="OLE_LINK35"/>
      <w:r w:rsidRPr="00D22D06">
        <w:rPr>
          <w:rFonts w:ascii="Arial Narrow" w:hAnsi="Arial Narrow" w:cs="Arial"/>
          <w:caps/>
          <w:color w:val="404040" w:themeColor="text1" w:themeTint="BF"/>
          <w:sz w:val="52"/>
        </w:rPr>
        <w:t>фильтр радиальный съемный ФРС</w:t>
      </w:r>
      <w:bookmarkEnd w:id="0"/>
      <w:bookmarkEnd w:id="1"/>
      <w:r w:rsidR="00C756D7">
        <w:rPr>
          <w:rFonts w:ascii="Arial Narrow" w:hAnsi="Arial Narrow" w:cs="Arial"/>
          <w:caps/>
          <w:color w:val="404040" w:themeColor="text1" w:themeTint="BF"/>
          <w:sz w:val="52"/>
        </w:rPr>
        <w:t>-МУ</w:t>
      </w:r>
    </w:p>
    <w:p w:rsidR="003713F0" w:rsidRPr="004264B1" w:rsidRDefault="00BA36B5" w:rsidP="00D22D06">
      <w:pPr>
        <w:tabs>
          <w:tab w:val="left" w:pos="6900"/>
        </w:tabs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5256000" cy="92075"/>
                <wp:effectExtent l="0" t="0" r="20955" b="222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000" cy="920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D7845" id="Скругленный прямоугольник 25" o:spid="_x0000_s1026" style="position:absolute;margin-left:0;margin-top:12.1pt;width:413.85pt;height: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7PxQIAAJsFAAAOAAAAZHJzL2Uyb0RvYy54bWysVF9v0zAQf0fiO1h+Z0mjdWPV0qnaVIQ0&#10;bdM6tGfXsZtIjm1st2l5QuIRJD4DnwEhwcbGV0i/EWcnzaox8YB4Se58d7/7f4dHy1KgBTO2UDLF&#10;vZ0YIyapygo5S/Gbq/GLlxhZR2RGhJIsxStm8dHw+bPDSg9YonIlMmYQgEg7qHSKc+f0IIoszVlJ&#10;7I7STIKQK1MSB6yZRZkhFaCXIkrieC+qlMm0UZRZC68njRAPAz7njLpzzi1zSKQYYnPha8J36r/R&#10;8JAMZobovKBtGOQfoihJIcFpB3VCHEFzU/wBVRbUKKu426GqjBTnBWUhB8imFz/KZpITzUIuUByr&#10;uzLZ/wdLzxYXBhVZipM+RpKU0KP6S32zfr/+UH+tb+tv9V19t/5Y/0D1L3j8XP+s74Povr5dfwLh&#10;9/oGgS0UstJ2AHgTfWFazgLpq7LkpvR/yBctQ/FXXfHZ0iEKj/2kvxfH0CMKsoMk3g+Y0YOxNta9&#10;YqpEnkixUXOZXUKDQ93J4tQ68Ar6Gz3v0CpRZONCiMCY2fRYGLQgMAzjMTgL/QeTLbXIZ9HEHSi3&#10;EswbC3nJOBQKIk2CxzCirMMjlDLpeo0oJxlr3PS3vfih9hYhzADokTmE12G3ABvNBmSD3eTX6ntT&#10;Fia8M47/Flhj3FkEz0q6zrgspDJPAQjIqvXc6EP4W6Xx5FRlKxgjo5r9spqOC2jSKbHughhYKGgr&#10;HAl3Dh8uVJVi1VIY5cq8e+rd68OcgxSjChY0xfbtnBiGkXgtYQMOeru7fqMDs9vfT4Ax25LptkTO&#10;y2MFbe/BOdI0kF7fiQ3JjSqv4ZaMvFcQEUnBd4qpMxvm2DWHA64RZaNRUIMt1sSdyommHtxX1c/f&#10;1fKaGN1OqoMRP1ObZSaDR7Pa6HpLqUZzp3gRBvmhrm294QKEwWmvlT8x23zQeripw98AAAD//wMA&#10;UEsDBBQABgAIAAAAIQDFWH243gAAAAYBAAAPAAAAZHJzL2Rvd25yZXYueG1sTI/NTsMwEITvSLyD&#10;tUjcqIP5SRSyqSokKBIXKAiVmxsvSVR7HcVuGt4ec4LjaEYz31TL2Vkx0Rh6zwiXiwwEceNNzy3C&#10;+9vDRQEiRM1GW8+E8E0BlvXpSaVL44/8StMmtiKVcCg1QhfjUEoZmo6cDgs/ECfvy49OxyTHVppR&#10;H1O5s1Jl2a10uue00OmB7jtq9puDQ5ieWH107ap/1vvHtW1etjef6y3i+dm8ugMRaY5/YfjFT+hQ&#10;J6adP7AJwiKkIxFBXSsQyS1UnoPYIVwVOci6kv/x6x8AAAD//wMAUEsBAi0AFAAGAAgAAAAhALaD&#10;OJL+AAAA4QEAABMAAAAAAAAAAAAAAAAAAAAAAFtDb250ZW50X1R5cGVzXS54bWxQSwECLQAUAAYA&#10;CAAAACEAOP0h/9YAAACUAQAACwAAAAAAAAAAAAAAAAAvAQAAX3JlbHMvLnJlbHNQSwECLQAUAAYA&#10;CAAAACEA4Zyez8UCAACbBQAADgAAAAAAAAAAAAAAAAAuAgAAZHJzL2Uyb0RvYy54bWxQSwECLQAU&#10;AAYACAAAACEAxVh9uN4AAAAGAQAADwAAAAAAAAAAAAAAAAAfBQAAZHJzL2Rvd25yZXYueG1sUEsF&#10;BgAAAAAEAAQA8wAAACoGAAAAAA==&#10;" fillcolor="red" strokecolor="#1f4d78 [1604]" strokeweight="1pt">
                <v:stroke joinstyle="miter"/>
              </v:roundrect>
            </w:pict>
          </mc:Fallback>
        </mc:AlternateContent>
      </w:r>
    </w:p>
    <w:p w:rsidR="003713F0" w:rsidRPr="004264B1" w:rsidRDefault="003713F0" w:rsidP="00D22D06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002E0A" w:rsidRDefault="00BA36B5" w:rsidP="00D22D06">
      <w:pPr>
        <w:spacing w:after="0" w:line="240" w:lineRule="auto"/>
        <w:ind w:firstLine="0"/>
        <w:jc w:val="left"/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</w:pP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</w:rPr>
        <w:t>Тел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 xml:space="preserve">. 8 (8482) 78-10-66 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ab/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ab/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E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-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mail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 xml:space="preserve">: 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vistal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63@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bk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.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ru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 xml:space="preserve">  </w:t>
      </w: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A42CA9" w:rsidRPr="00002E0A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  <w:lang w:val="en-US"/>
        </w:rPr>
      </w:pPr>
    </w:p>
    <w:p w:rsidR="00A42CA9" w:rsidRPr="00002E0A" w:rsidRDefault="00A42CA9" w:rsidP="0048215A">
      <w:pPr>
        <w:tabs>
          <w:tab w:val="left" w:pos="6900"/>
        </w:tabs>
        <w:ind w:firstLine="0"/>
        <w:rPr>
          <w:rFonts w:ascii="Times New Roman" w:hAnsi="Times New Roman" w:cs="Times New Roman"/>
          <w:sz w:val="28"/>
          <w:lang w:val="en-US"/>
        </w:rPr>
      </w:pPr>
    </w:p>
    <w:p w:rsidR="00A42CA9" w:rsidRPr="00002E0A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  <w:lang w:val="en-US"/>
        </w:rPr>
      </w:pPr>
    </w:p>
    <w:p w:rsidR="00A42CA9" w:rsidRPr="00002E0A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  <w:lang w:val="en-US"/>
        </w:rPr>
      </w:pPr>
    </w:p>
    <w:p w:rsidR="001A0C1B" w:rsidRPr="00002E0A" w:rsidRDefault="001A0C1B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  <w:lang w:val="en-US"/>
        </w:rPr>
      </w:pPr>
    </w:p>
    <w:p w:rsidR="004264B1" w:rsidRPr="00002E0A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  <w:lang w:val="en-US"/>
        </w:rPr>
      </w:pPr>
    </w:p>
    <w:p w:rsidR="004264B1" w:rsidRPr="00002E0A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  <w:lang w:val="en-US"/>
        </w:rPr>
      </w:pPr>
    </w:p>
    <w:p w:rsidR="0048215A" w:rsidRPr="00002E0A" w:rsidRDefault="0048215A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1317C" w:rsidRPr="00261B9C" w:rsidRDefault="004264B1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48215A">
        <w:rPr>
          <w:rFonts w:ascii="Times New Roman" w:hAnsi="Times New Roman" w:cs="Times New Roman"/>
          <w:sz w:val="28"/>
          <w:szCs w:val="28"/>
        </w:rPr>
        <w:t>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1B9C">
        <w:rPr>
          <w:rFonts w:ascii="Times New Roman" w:hAnsi="Times New Roman" w:cs="Times New Roman"/>
          <w:sz w:val="28"/>
          <w:szCs w:val="28"/>
        </w:rPr>
        <w:t>Тольятти 201</w:t>
      </w:r>
      <w:r w:rsidR="00E07953">
        <w:rPr>
          <w:rFonts w:ascii="Times New Roman" w:hAnsi="Times New Roman" w:cs="Times New Roman"/>
          <w:sz w:val="28"/>
          <w:szCs w:val="28"/>
        </w:rPr>
        <w:t>7</w:t>
      </w:r>
      <w:bookmarkStart w:id="2" w:name="_GoBack"/>
      <w:bookmarkEnd w:id="2"/>
      <w:r w:rsidRPr="00261B9C">
        <w:rPr>
          <w:rFonts w:ascii="Times New Roman" w:hAnsi="Times New Roman" w:cs="Times New Roman"/>
          <w:sz w:val="28"/>
          <w:szCs w:val="28"/>
        </w:rPr>
        <w:t xml:space="preserve"> г.</w:t>
      </w:r>
    </w:p>
    <w:sdt>
      <w:sdtPr>
        <w:rPr>
          <w:rFonts w:ascii="Times New Roman" w:eastAsiaTheme="minorHAnsi" w:hAnsi="Times New Roman" w:cs="Times New Roman"/>
          <w:b w:val="0"/>
          <w:caps w:val="0"/>
          <w:sz w:val="22"/>
          <w:szCs w:val="22"/>
          <w:lang w:eastAsia="en-US"/>
        </w:rPr>
        <w:id w:val="-888030657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A42CA9" w:rsidRPr="004264B1" w:rsidRDefault="00A42CA9" w:rsidP="00A42CA9">
          <w:pPr>
            <w:pStyle w:val="a9"/>
            <w:spacing w:before="0" w:after="0"/>
            <w:jc w:val="both"/>
            <w:rPr>
              <w:rFonts w:ascii="Times New Roman" w:eastAsiaTheme="minorHAnsi" w:hAnsi="Times New Roman" w:cs="Times New Roman"/>
              <w:b w:val="0"/>
              <w:caps w:val="0"/>
              <w:sz w:val="22"/>
              <w:szCs w:val="22"/>
              <w:lang w:eastAsia="en-US"/>
            </w:rPr>
          </w:pPr>
        </w:p>
        <w:p w:rsidR="0006295E" w:rsidRPr="004264B1" w:rsidRDefault="0006295E" w:rsidP="00A75A2E">
          <w:pPr>
            <w:pStyle w:val="a9"/>
            <w:spacing w:before="0" w:after="0"/>
            <w:ind w:left="1429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</w:rPr>
            <w:t>Оглавление</w:t>
          </w:r>
        </w:p>
        <w:p w:rsidR="00E07953" w:rsidRDefault="00320B85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264B1">
            <w:rPr>
              <w:rFonts w:ascii="Times New Roman" w:hAnsi="Times New Roman" w:cs="Times New Roman"/>
            </w:rPr>
            <w:fldChar w:fldCharType="begin"/>
          </w:r>
          <w:r w:rsidRPr="004264B1">
            <w:rPr>
              <w:rFonts w:ascii="Times New Roman" w:hAnsi="Times New Roman" w:cs="Times New Roman"/>
            </w:rPr>
            <w:instrText xml:space="preserve"> TOC \o "1-3" \h \z \u </w:instrText>
          </w:r>
          <w:r w:rsidRPr="004264B1">
            <w:rPr>
              <w:rFonts w:ascii="Times New Roman" w:hAnsi="Times New Roman" w:cs="Times New Roman"/>
            </w:rPr>
            <w:fldChar w:fldCharType="separate"/>
          </w:r>
          <w:hyperlink w:anchor="_Toc32426043" w:history="1">
            <w:r w:rsidR="00E07953" w:rsidRPr="007356B2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E0795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07953" w:rsidRPr="007356B2">
              <w:rPr>
                <w:rStyle w:val="a3"/>
                <w:rFonts w:ascii="Times New Roman" w:hAnsi="Times New Roman" w:cs="Times New Roman"/>
                <w:noProof/>
              </w:rPr>
              <w:t>Основные сведения</w:t>
            </w:r>
            <w:r w:rsidR="00E07953">
              <w:rPr>
                <w:noProof/>
                <w:webHidden/>
              </w:rPr>
              <w:tab/>
            </w:r>
            <w:r w:rsidR="00E07953">
              <w:rPr>
                <w:noProof/>
                <w:webHidden/>
              </w:rPr>
              <w:fldChar w:fldCharType="begin"/>
            </w:r>
            <w:r w:rsidR="00E07953">
              <w:rPr>
                <w:noProof/>
                <w:webHidden/>
              </w:rPr>
              <w:instrText xml:space="preserve"> PAGEREF _Toc32426043 \h </w:instrText>
            </w:r>
            <w:r w:rsidR="00E07953">
              <w:rPr>
                <w:noProof/>
                <w:webHidden/>
              </w:rPr>
            </w:r>
            <w:r w:rsidR="00E07953">
              <w:rPr>
                <w:noProof/>
                <w:webHidden/>
              </w:rPr>
              <w:fldChar w:fldCharType="separate"/>
            </w:r>
            <w:r w:rsidR="00E07953">
              <w:rPr>
                <w:noProof/>
                <w:webHidden/>
              </w:rPr>
              <w:t>3</w:t>
            </w:r>
            <w:r w:rsidR="00E07953"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44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Комплектация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45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46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УСТРОЙСТВО, НАЗНАЧЕНИЕ И ПРИНЦИП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47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Устройство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48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49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Принцип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50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Инструкция по эксплуатации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51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Общие указания по эксплуатации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52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МОНТАЖ ФИЛЬТРОВ ФРС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53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Дополнительные опции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54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7.1.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Отжимное механическое устройство ОМУ-1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55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Транспортирование и хранение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953" w:rsidRDefault="00E07953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426056" w:history="1">
            <w:r w:rsidRPr="007356B2">
              <w:rPr>
                <w:rStyle w:val="a3"/>
                <w:rFonts w:ascii="Times New Roman" w:hAnsi="Times New Roman" w:cs="Times New Roman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7356B2">
              <w:rPr>
                <w:rStyle w:val="a3"/>
                <w:rFonts w:ascii="Times New Roman" w:hAnsi="Times New Roman" w:cs="Times New Roman"/>
                <w:noProof/>
              </w:rPr>
              <w:t>Гарантии изготовителя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_Toc32426056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295E" w:rsidRPr="004264B1" w:rsidRDefault="00320B85" w:rsidP="003B5F6E">
          <w:pPr>
            <w:spacing w:after="0" w:line="240" w:lineRule="auto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DB0021" w:rsidRPr="004264B1" w:rsidRDefault="00DB0021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r w:rsidRPr="004264B1">
        <w:rPr>
          <w:rFonts w:ascii="Times New Roman" w:hAnsi="Times New Roman" w:cs="Times New Roman"/>
        </w:rPr>
        <w:br w:type="page"/>
      </w:r>
    </w:p>
    <w:p w:rsidR="0006295E" w:rsidRPr="004264B1" w:rsidRDefault="0037554C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3" w:name="_Toc32426043"/>
      <w:r w:rsidRPr="004264B1">
        <w:rPr>
          <w:rFonts w:ascii="Times New Roman" w:hAnsi="Times New Roman" w:cs="Times New Roman"/>
        </w:rPr>
        <w:lastRenderedPageBreak/>
        <w:t>Основные сведения</w:t>
      </w:r>
      <w:bookmarkEnd w:id="3"/>
    </w:p>
    <w:p w:rsidR="00A37690" w:rsidRPr="004264B1" w:rsidRDefault="00A37690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Настоящий паспорт разработан на </w:t>
      </w:r>
      <w:bookmarkStart w:id="4" w:name="OLE_LINK20"/>
      <w:bookmarkStart w:id="5" w:name="OLE_LINK21"/>
      <w:bookmarkStart w:id="6" w:name="OLE_LINK1"/>
      <w:bookmarkStart w:id="7" w:name="OLE_LINK2"/>
      <w:bookmarkStart w:id="8" w:name="OLE_LINK6"/>
      <w:bookmarkStart w:id="9" w:name="OLE_LINK12"/>
      <w:r w:rsidR="00C1613A" w:rsidRPr="00C1613A">
        <w:rPr>
          <w:rFonts w:ascii="Times New Roman" w:hAnsi="Times New Roman" w:cs="Times New Roman"/>
        </w:rPr>
        <w:t xml:space="preserve">фильтр радиальный съемный </w:t>
      </w:r>
      <w:bookmarkEnd w:id="4"/>
      <w:bookmarkEnd w:id="5"/>
      <w:r w:rsidR="00C1613A" w:rsidRPr="00C1613A">
        <w:rPr>
          <w:rFonts w:ascii="Times New Roman" w:hAnsi="Times New Roman" w:cs="Times New Roman"/>
        </w:rPr>
        <w:t>ФРС</w:t>
      </w:r>
      <w:r w:rsidR="00C1613A">
        <w:rPr>
          <w:rFonts w:ascii="Times New Roman" w:hAnsi="Times New Roman" w:cs="Times New Roman"/>
        </w:rPr>
        <w:t xml:space="preserve"> </w:t>
      </w:r>
      <w:bookmarkEnd w:id="6"/>
      <w:bookmarkEnd w:id="7"/>
      <w:r w:rsidRPr="004264B1">
        <w:rPr>
          <w:rFonts w:ascii="Times New Roman" w:hAnsi="Times New Roman" w:cs="Times New Roman"/>
        </w:rPr>
        <w:t xml:space="preserve">полной заводской готовности, предназначенный для </w:t>
      </w:r>
      <w:r w:rsidR="0075257D" w:rsidRPr="004264B1">
        <w:rPr>
          <w:rFonts w:ascii="Times New Roman" w:hAnsi="Times New Roman" w:cs="Times New Roman"/>
        </w:rPr>
        <w:t xml:space="preserve">улавливания и удаления </w:t>
      </w:r>
      <w:r w:rsidR="005B4D87" w:rsidRPr="005B4D87">
        <w:rPr>
          <w:rFonts w:ascii="Times New Roman" w:hAnsi="Times New Roman" w:cs="Times New Roman"/>
        </w:rPr>
        <w:t xml:space="preserve">нефтепродуктов </w:t>
      </w:r>
      <w:r w:rsidR="005B4D87">
        <w:rPr>
          <w:rFonts w:ascii="Times New Roman" w:hAnsi="Times New Roman" w:cs="Times New Roman"/>
        </w:rPr>
        <w:t xml:space="preserve">и взвешенных веществ </w:t>
      </w:r>
      <w:r w:rsidR="005B4D87" w:rsidRPr="005B4D87">
        <w:rPr>
          <w:rFonts w:ascii="Times New Roman" w:hAnsi="Times New Roman" w:cs="Times New Roman"/>
        </w:rPr>
        <w:t>из поверхностных (дождевых) и производственных сточных вод</w:t>
      </w:r>
      <w:r w:rsidR="00AA1A5B" w:rsidRPr="004264B1">
        <w:rPr>
          <w:rFonts w:ascii="Times New Roman" w:hAnsi="Times New Roman" w:cs="Times New Roman"/>
        </w:rPr>
        <w:t>.</w:t>
      </w:r>
      <w:r w:rsidR="00792578" w:rsidRPr="004264B1">
        <w:rPr>
          <w:rFonts w:ascii="Times New Roman" w:hAnsi="Times New Roman" w:cs="Times New Roman"/>
        </w:rPr>
        <w:t xml:space="preserve"> </w:t>
      </w:r>
      <w:r w:rsidR="005B4D87">
        <w:rPr>
          <w:rFonts w:ascii="Times New Roman" w:hAnsi="Times New Roman" w:cs="Times New Roman"/>
        </w:rPr>
        <w:t>Фильтр может</w:t>
      </w:r>
      <w:r w:rsidR="00792578" w:rsidRPr="004264B1">
        <w:rPr>
          <w:rFonts w:ascii="Times New Roman" w:hAnsi="Times New Roman" w:cs="Times New Roman"/>
        </w:rPr>
        <w:t xml:space="preserve"> устанавливат</w:t>
      </w:r>
      <w:r w:rsidR="005B4D87">
        <w:rPr>
          <w:rFonts w:ascii="Times New Roman" w:hAnsi="Times New Roman" w:cs="Times New Roman"/>
        </w:rPr>
        <w:t xml:space="preserve">ься как в очистных сооружениях в качестве </w:t>
      </w:r>
      <w:r w:rsidR="00086BE9">
        <w:rPr>
          <w:rFonts w:ascii="Times New Roman" w:hAnsi="Times New Roman" w:cs="Times New Roman"/>
        </w:rPr>
        <w:t>последней/</w:t>
      </w:r>
      <w:r w:rsidR="005B4D87">
        <w:rPr>
          <w:rFonts w:ascii="Times New Roman" w:hAnsi="Times New Roman" w:cs="Times New Roman"/>
        </w:rPr>
        <w:t>предпоследней ступени доочистки, так и как отдельная едина доочистки сточных вод</w:t>
      </w:r>
      <w:r w:rsidR="00C756D7">
        <w:rPr>
          <w:rFonts w:ascii="Times New Roman" w:hAnsi="Times New Roman" w:cs="Times New Roman"/>
        </w:rPr>
        <w:t xml:space="preserve"> в стеклопластиковые или Ж/Б колодцы</w:t>
      </w:r>
      <w:r w:rsidR="00792578" w:rsidRPr="004264B1">
        <w:rPr>
          <w:rFonts w:ascii="Times New Roman" w:hAnsi="Times New Roman" w:cs="Times New Roman"/>
        </w:rPr>
        <w:t>.</w:t>
      </w:r>
    </w:p>
    <w:p w:rsidR="00A37690" w:rsidRPr="004264B1" w:rsidRDefault="00A37690" w:rsidP="00A37690">
      <w:pPr>
        <w:rPr>
          <w:rFonts w:ascii="Times New Roman" w:hAnsi="Times New Roman" w:cs="Times New Roman"/>
          <w:bCs/>
          <w:iCs/>
          <w:lang w:bidi="en-US"/>
        </w:rPr>
      </w:pPr>
      <w:r w:rsidRPr="004264B1">
        <w:rPr>
          <w:rFonts w:ascii="Times New Roman" w:hAnsi="Times New Roman" w:cs="Times New Roman"/>
          <w:bCs/>
          <w:iCs/>
          <w:lang w:bidi="en-US"/>
        </w:rPr>
        <w:t>Сооружени</w:t>
      </w:r>
      <w:r w:rsidR="00CF1B1E">
        <w:rPr>
          <w:rFonts w:ascii="Times New Roman" w:hAnsi="Times New Roman" w:cs="Times New Roman"/>
          <w:bCs/>
          <w:iCs/>
          <w:lang w:bidi="en-US"/>
        </w:rPr>
        <w:t>я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изготавлива</w:t>
      </w:r>
      <w:r w:rsidR="00CF1B1E">
        <w:rPr>
          <w:rFonts w:ascii="Times New Roman" w:hAnsi="Times New Roman" w:cs="Times New Roman"/>
          <w:bCs/>
          <w:iCs/>
          <w:lang w:bidi="en-US"/>
        </w:rPr>
        <w:t>ю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тся</w:t>
      </w:r>
      <w:r w:rsidR="00CF1B1E">
        <w:rPr>
          <w:rFonts w:ascii="Times New Roman" w:hAnsi="Times New Roman" w:cs="Times New Roman"/>
          <w:bCs/>
          <w:iCs/>
          <w:lang w:bidi="en-US"/>
        </w:rPr>
        <w:t xml:space="preserve"> из </w:t>
      </w:r>
      <w:r w:rsidR="00C756D7">
        <w:rPr>
          <w:rFonts w:ascii="Times New Roman" w:hAnsi="Times New Roman" w:cs="Times New Roman"/>
          <w:bCs/>
          <w:iCs/>
          <w:lang w:bidi="en-US"/>
        </w:rPr>
        <w:t>полиэтилена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436839">
        <w:rPr>
          <w:rFonts w:ascii="Times New Roman" w:hAnsi="Times New Roman" w:cs="Times New Roman"/>
          <w:bCs/>
          <w:iCs/>
          <w:lang w:bidi="en-US"/>
        </w:rPr>
        <w:t>по ТУ 2229-001-03880102-16</w:t>
      </w:r>
      <w:r w:rsidRPr="004264B1">
        <w:rPr>
          <w:rFonts w:ascii="Times New Roman" w:hAnsi="Times New Roman" w:cs="Times New Roman"/>
          <w:bCs/>
          <w:iCs/>
          <w:lang w:bidi="en-US"/>
        </w:rPr>
        <w:t>.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 xml:space="preserve"> Срок службы </w:t>
      </w:r>
      <w:r w:rsidR="007D7FF6">
        <w:rPr>
          <w:rFonts w:ascii="Times New Roman" w:hAnsi="Times New Roman" w:cs="Times New Roman"/>
          <w:bCs/>
          <w:iCs/>
          <w:lang w:bidi="en-US"/>
        </w:rPr>
        <w:t xml:space="preserve">корпуса фильтра 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>не менее 25 лет.</w:t>
      </w:r>
      <w:r w:rsidR="007200E5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C756D7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7200E5">
        <w:rPr>
          <w:rFonts w:ascii="Times New Roman" w:hAnsi="Times New Roman" w:cs="Times New Roman"/>
          <w:bCs/>
          <w:iCs/>
          <w:lang w:bidi="en-US"/>
        </w:rPr>
        <w:t xml:space="preserve"> </w:t>
      </w:r>
    </w:p>
    <w:p w:rsidR="00A37690" w:rsidRPr="004264B1" w:rsidRDefault="00A37690" w:rsidP="00A37690">
      <w:pPr>
        <w:rPr>
          <w:rFonts w:ascii="Times New Roman" w:hAnsi="Times New Roman" w:cs="Times New Roman"/>
          <w:i/>
        </w:rPr>
      </w:pPr>
      <w:r w:rsidRPr="004264B1">
        <w:rPr>
          <w:rFonts w:ascii="Times New Roman" w:hAnsi="Times New Roman" w:cs="Times New Roman"/>
        </w:rPr>
        <w:t xml:space="preserve">Производительность </w:t>
      </w:r>
      <w:r w:rsidR="007D7FF6">
        <w:rPr>
          <w:rFonts w:ascii="Times New Roman" w:hAnsi="Times New Roman" w:cs="Times New Roman"/>
        </w:rPr>
        <w:t>фильтров</w:t>
      </w:r>
      <w:r w:rsidRPr="004264B1">
        <w:rPr>
          <w:rFonts w:ascii="Times New Roman" w:hAnsi="Times New Roman" w:cs="Times New Roman"/>
        </w:rPr>
        <w:t xml:space="preserve"> составляет от </w:t>
      </w:r>
      <w:r w:rsidR="007D7FF6">
        <w:rPr>
          <w:rFonts w:ascii="Times New Roman" w:hAnsi="Times New Roman" w:cs="Times New Roman"/>
        </w:rPr>
        <w:t>1</w:t>
      </w:r>
      <w:r w:rsidRPr="004264B1">
        <w:rPr>
          <w:rFonts w:ascii="Times New Roman" w:hAnsi="Times New Roman" w:cs="Times New Roman"/>
        </w:rPr>
        <w:t xml:space="preserve"> до </w:t>
      </w:r>
      <w:r w:rsidR="00C756D7">
        <w:rPr>
          <w:rFonts w:ascii="Times New Roman" w:hAnsi="Times New Roman" w:cs="Times New Roman"/>
        </w:rPr>
        <w:t>10</w:t>
      </w:r>
      <w:r w:rsidR="007D7FF6">
        <w:rPr>
          <w:rFonts w:ascii="Times New Roman" w:hAnsi="Times New Roman" w:cs="Times New Roman"/>
        </w:rPr>
        <w:t xml:space="preserve"> л/с</w:t>
      </w:r>
      <w:r w:rsidRPr="004264B1">
        <w:rPr>
          <w:rFonts w:ascii="Times New Roman" w:hAnsi="Times New Roman" w:cs="Times New Roman"/>
        </w:rPr>
        <w:t xml:space="preserve"> (по индивидуальному ТЗ возможно изготовление установок большей производительности).</w:t>
      </w:r>
    </w:p>
    <w:bookmarkEnd w:id="8"/>
    <w:bookmarkEnd w:id="9"/>
    <w:p w:rsidR="00A37690" w:rsidRPr="004264B1" w:rsidRDefault="00A37690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ООО «</w:t>
      </w:r>
      <w:proofErr w:type="spellStart"/>
      <w:r w:rsidR="007A7C0F" w:rsidRPr="004264B1">
        <w:rPr>
          <w:rFonts w:ascii="Times New Roman" w:hAnsi="Times New Roman" w:cs="Times New Roman"/>
        </w:rPr>
        <w:t>Вистал</w:t>
      </w:r>
      <w:proofErr w:type="spellEnd"/>
      <w:r w:rsidRPr="004264B1">
        <w:rPr>
          <w:rFonts w:ascii="Times New Roman" w:hAnsi="Times New Roman" w:cs="Times New Roman"/>
        </w:rPr>
        <w:t>» оставляет за собой право на внесение изменений в конструкцию или изменение существующих технологических узлов установки, не ухудшающих заданные качественные показатели оборудования.</w:t>
      </w:r>
    </w:p>
    <w:p w:rsidR="007A7C0F" w:rsidRDefault="007D7FF6" w:rsidP="00A37690">
      <w:pPr>
        <w:rPr>
          <w:rFonts w:ascii="Times New Roman" w:hAnsi="Times New Roman" w:cs="Times New Roman"/>
        </w:rPr>
      </w:pPr>
      <w:bookmarkStart w:id="10" w:name="OLE_LINK3"/>
      <w:bookmarkStart w:id="11" w:name="OLE_LINK4"/>
      <w:r>
        <w:rPr>
          <w:rFonts w:ascii="Times New Roman" w:hAnsi="Times New Roman" w:cs="Times New Roman"/>
        </w:rPr>
        <w:t>Ф</w:t>
      </w:r>
      <w:r w:rsidRPr="00C1613A">
        <w:rPr>
          <w:rFonts w:ascii="Times New Roman" w:hAnsi="Times New Roman" w:cs="Times New Roman"/>
        </w:rPr>
        <w:t>ильтр</w:t>
      </w:r>
      <w:r>
        <w:rPr>
          <w:rFonts w:ascii="Times New Roman" w:hAnsi="Times New Roman" w:cs="Times New Roman"/>
        </w:rPr>
        <w:t>ы</w:t>
      </w:r>
      <w:r w:rsidRPr="00C1613A">
        <w:rPr>
          <w:rFonts w:ascii="Times New Roman" w:hAnsi="Times New Roman" w:cs="Times New Roman"/>
        </w:rPr>
        <w:t xml:space="preserve"> радиальны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съемны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ФРС</w:t>
      </w:r>
      <w:r>
        <w:rPr>
          <w:rFonts w:ascii="Times New Roman" w:hAnsi="Times New Roman" w:cs="Times New Roman"/>
        </w:rPr>
        <w:t xml:space="preserve"> </w:t>
      </w:r>
      <w:bookmarkEnd w:id="10"/>
      <w:bookmarkEnd w:id="11"/>
      <w:r w:rsidR="007A7C0F" w:rsidRPr="004264B1">
        <w:rPr>
          <w:rFonts w:ascii="Times New Roman" w:hAnsi="Times New Roman" w:cs="Times New Roman"/>
        </w:rPr>
        <w:t>предназначен</w:t>
      </w:r>
      <w:r>
        <w:rPr>
          <w:rFonts w:ascii="Times New Roman" w:hAnsi="Times New Roman" w:cs="Times New Roman"/>
        </w:rPr>
        <w:t>ы</w:t>
      </w:r>
      <w:r w:rsidR="007A7C0F" w:rsidRPr="004264B1">
        <w:rPr>
          <w:rFonts w:ascii="Times New Roman" w:hAnsi="Times New Roman" w:cs="Times New Roman"/>
        </w:rPr>
        <w:t xml:space="preserve"> для эксплуатации при температуре окружающей среды от +1 </w:t>
      </w:r>
      <w:r w:rsidR="007A7C0F" w:rsidRPr="007D7FF6">
        <w:rPr>
          <w:rFonts w:ascii="Times New Roman" w:hAnsi="Times New Roman" w:cs="Times New Roman"/>
          <w:vertAlign w:val="superscript"/>
        </w:rPr>
        <w:t>0</w:t>
      </w:r>
      <w:r w:rsidR="007A7C0F" w:rsidRPr="004264B1">
        <w:rPr>
          <w:rFonts w:ascii="Times New Roman" w:hAnsi="Times New Roman" w:cs="Times New Roman"/>
        </w:rPr>
        <w:t xml:space="preserve">С до +40 </w:t>
      </w:r>
      <w:r w:rsidR="007A7C0F" w:rsidRPr="007D7FF6">
        <w:rPr>
          <w:rFonts w:ascii="Times New Roman" w:hAnsi="Times New Roman" w:cs="Times New Roman"/>
          <w:vertAlign w:val="superscript"/>
        </w:rPr>
        <w:t>0</w:t>
      </w:r>
      <w:r w:rsidR="007A7C0F" w:rsidRPr="004264B1">
        <w:rPr>
          <w:rFonts w:ascii="Times New Roman" w:hAnsi="Times New Roman" w:cs="Times New Roman"/>
        </w:rPr>
        <w:t>С.</w:t>
      </w:r>
    </w:p>
    <w:p w:rsidR="00394EA8" w:rsidRPr="004264B1" w:rsidRDefault="00394EA8" w:rsidP="00A37690">
      <w:pPr>
        <w:rPr>
          <w:rFonts w:ascii="Times New Roman" w:hAnsi="Times New Roman" w:cs="Times New Roman"/>
        </w:rPr>
      </w:pPr>
      <w:bookmarkStart w:id="12" w:name="OLE_LINK27"/>
      <w:bookmarkStart w:id="13" w:name="OLE_LINK28"/>
      <w:bookmarkStart w:id="14" w:name="OLE_LINK13"/>
      <w:bookmarkStart w:id="15" w:name="OLE_LINK14"/>
      <w:bookmarkStart w:id="16" w:name="OLE_LINK15"/>
      <w:r>
        <w:rPr>
          <w:rFonts w:ascii="Times New Roman" w:hAnsi="Times New Roman" w:cs="Times New Roman"/>
        </w:rPr>
        <w:t>Ф</w:t>
      </w:r>
      <w:r w:rsidRPr="00C1613A">
        <w:rPr>
          <w:rFonts w:ascii="Times New Roman" w:hAnsi="Times New Roman" w:cs="Times New Roman"/>
        </w:rPr>
        <w:t>ильтр</w:t>
      </w:r>
      <w:r>
        <w:rPr>
          <w:rFonts w:ascii="Times New Roman" w:hAnsi="Times New Roman" w:cs="Times New Roman"/>
        </w:rPr>
        <w:t>ы</w:t>
      </w:r>
      <w:r w:rsidRPr="00C1613A">
        <w:rPr>
          <w:rFonts w:ascii="Times New Roman" w:hAnsi="Times New Roman" w:cs="Times New Roman"/>
        </w:rPr>
        <w:t xml:space="preserve"> радиальны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съемны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ФРС</w:t>
      </w:r>
      <w:r>
        <w:rPr>
          <w:rFonts w:ascii="Times New Roman" w:hAnsi="Times New Roman" w:cs="Times New Roman"/>
        </w:rPr>
        <w:t xml:space="preserve"> </w:t>
      </w:r>
      <w:bookmarkEnd w:id="12"/>
      <w:bookmarkEnd w:id="13"/>
      <w:r>
        <w:rPr>
          <w:rFonts w:ascii="Times New Roman" w:hAnsi="Times New Roman" w:cs="Times New Roman"/>
        </w:rPr>
        <w:t xml:space="preserve">делятся на три типа, в зависимости от </w:t>
      </w:r>
      <w:r w:rsidR="00CF1B1E">
        <w:rPr>
          <w:rFonts w:ascii="Times New Roman" w:hAnsi="Times New Roman" w:cs="Times New Roman"/>
        </w:rPr>
        <w:t>технологической задачи и концентраций загрязнений, поступающих на очистку.</w:t>
      </w:r>
      <w:bookmarkEnd w:id="14"/>
      <w:bookmarkEnd w:id="15"/>
      <w:bookmarkEnd w:id="16"/>
      <w:r w:rsidR="00CF1B1E">
        <w:rPr>
          <w:rFonts w:ascii="Times New Roman" w:hAnsi="Times New Roman" w:cs="Times New Roman"/>
        </w:rPr>
        <w:t xml:space="preserve"> </w:t>
      </w:r>
    </w:p>
    <w:p w:rsidR="008C5572" w:rsidRPr="004264B1" w:rsidRDefault="008C5572" w:rsidP="008C5572">
      <w:pPr>
        <w:rPr>
          <w:rFonts w:ascii="Times New Roman" w:hAnsi="Times New Roman" w:cs="Times New Roman"/>
        </w:rPr>
      </w:pPr>
    </w:p>
    <w:p w:rsidR="005B42CA" w:rsidRPr="004264B1" w:rsidRDefault="005B42CA" w:rsidP="005B42CA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br w:type="page"/>
      </w:r>
    </w:p>
    <w:p w:rsidR="0037554C" w:rsidRPr="004264B1" w:rsidRDefault="00E2598A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17" w:name="_Toc327371822"/>
      <w:bookmarkStart w:id="18" w:name="_Toc32426044"/>
      <w:r w:rsidRPr="004264B1">
        <w:rPr>
          <w:rFonts w:ascii="Times New Roman" w:hAnsi="Times New Roman" w:cs="Times New Roman"/>
        </w:rPr>
        <w:lastRenderedPageBreak/>
        <w:t>Комплектация</w:t>
      </w:r>
      <w:bookmarkEnd w:id="17"/>
      <w:bookmarkEnd w:id="18"/>
    </w:p>
    <w:p w:rsidR="00EC33BD" w:rsidRPr="004264B1" w:rsidRDefault="00EC33BD" w:rsidP="00EC33BD">
      <w:pPr>
        <w:spacing w:after="120"/>
        <w:ind w:firstLine="360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Оборудование поставляется в полной заводской готовности. Комплектация установ</w:t>
      </w:r>
      <w:r w:rsidR="00394EA8">
        <w:rPr>
          <w:rFonts w:ascii="Times New Roman" w:hAnsi="Times New Roman" w:cs="Times New Roman"/>
        </w:rPr>
        <w:t>о</w:t>
      </w:r>
      <w:r w:rsidRPr="004264B1">
        <w:rPr>
          <w:rFonts w:ascii="Times New Roman" w:hAnsi="Times New Roman" w:cs="Times New Roman"/>
        </w:rPr>
        <w:t>к представлена в табл</w:t>
      </w:r>
      <w:r w:rsidR="00BE5787" w:rsidRPr="004264B1">
        <w:rPr>
          <w:rFonts w:ascii="Times New Roman" w:hAnsi="Times New Roman" w:cs="Times New Roman"/>
        </w:rPr>
        <w:t>.</w:t>
      </w:r>
      <w:r w:rsidRPr="004264B1">
        <w:rPr>
          <w:rFonts w:ascii="Times New Roman" w:hAnsi="Times New Roman" w:cs="Times New Roman"/>
        </w:rPr>
        <w:t xml:space="preserve"> 1.</w:t>
      </w:r>
    </w:p>
    <w:p w:rsidR="005B42CA" w:rsidRPr="004264B1" w:rsidRDefault="005B42CA" w:rsidP="004264B1">
      <w:pPr>
        <w:spacing w:after="120"/>
        <w:jc w:val="left"/>
        <w:rPr>
          <w:rFonts w:ascii="Times New Roman" w:hAnsi="Times New Roman" w:cs="Times New Roman"/>
          <w:b/>
        </w:rPr>
      </w:pPr>
      <w:r w:rsidRPr="004264B1">
        <w:rPr>
          <w:rFonts w:ascii="Times New Roman" w:hAnsi="Times New Roman" w:cs="Times New Roman"/>
          <w:b/>
        </w:rPr>
        <w:t>Таблица 1</w:t>
      </w:r>
    </w:p>
    <w:tbl>
      <w:tblPr>
        <w:tblStyle w:val="aa"/>
        <w:tblW w:w="5064" w:type="pct"/>
        <w:jc w:val="center"/>
        <w:tblLook w:val="04A0" w:firstRow="1" w:lastRow="0" w:firstColumn="1" w:lastColumn="0" w:noHBand="0" w:noVBand="1"/>
      </w:tblPr>
      <w:tblGrid>
        <w:gridCol w:w="849"/>
        <w:gridCol w:w="5336"/>
        <w:gridCol w:w="1015"/>
        <w:gridCol w:w="1015"/>
        <w:gridCol w:w="1875"/>
      </w:tblGrid>
      <w:tr w:rsidR="005B42CA" w:rsidRPr="004264B1" w:rsidTr="00DF1DEE">
        <w:trPr>
          <w:trHeight w:val="775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 xml:space="preserve">Ед. </w:t>
            </w:r>
            <w:proofErr w:type="spellStart"/>
            <w:r w:rsidRPr="004264B1">
              <w:rPr>
                <w:rFonts w:ascii="Times New Roman" w:hAnsi="Times New Roman" w:cs="Times New Roman"/>
                <w:szCs w:val="24"/>
              </w:rPr>
              <w:t>измер</w:t>
            </w:r>
            <w:proofErr w:type="spellEnd"/>
            <w:r w:rsidRPr="004264B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5B42CA" w:rsidRPr="004264B1" w:rsidTr="002B6C28">
        <w:trPr>
          <w:trHeight w:val="4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394EA8" w:rsidP="002C242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</w:pPr>
            <w:bookmarkStart w:id="19" w:name="OLE_LINK7"/>
            <w:bookmarkStart w:id="20" w:name="OLE_LINK8"/>
            <w:bookmarkStart w:id="21" w:name="OLE_LINK9"/>
            <w:r>
              <w:rPr>
                <w:rFonts w:ascii="Times New Roman" w:hAnsi="Times New Roman" w:cs="Times New Roman"/>
                <w:szCs w:val="24"/>
              </w:rPr>
              <w:t>Тип «</w:t>
            </w:r>
            <w:r w:rsidR="00C756D7">
              <w:rPr>
                <w:rFonts w:ascii="Times New Roman" w:hAnsi="Times New Roman" w:cs="Times New Roman"/>
                <w:szCs w:val="24"/>
              </w:rPr>
              <w:t>МУ</w:t>
            </w:r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5B42CA" w:rsidRPr="004264B1" w:rsidTr="00DF1DEE">
        <w:trPr>
          <w:trHeight w:val="454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30508" w:rsidP="0053050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CF1B1E" w:rsidP="005B42CA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Корпус фильтра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B42CA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30508" w:rsidP="00A27AC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C756D7" w:rsidP="00C756D7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C756D7">
              <w:rPr>
                <w:rFonts w:ascii="Times New Roman" w:hAnsi="Times New Roman" w:cs="Times New Roman"/>
                <w:szCs w:val="24"/>
              </w:rPr>
              <w:t>Съемный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C756D7">
              <w:rPr>
                <w:rFonts w:ascii="Times New Roman" w:hAnsi="Times New Roman" w:cs="Times New Roman"/>
                <w:szCs w:val="24"/>
              </w:rPr>
              <w:t>сетчаты</w:t>
            </w:r>
            <w:r>
              <w:rPr>
                <w:rFonts w:ascii="Times New Roman" w:hAnsi="Times New Roman" w:cs="Times New Roman"/>
                <w:szCs w:val="24"/>
              </w:rPr>
              <w:t>й</w:t>
            </w:r>
            <w:r w:rsidRPr="00C756D7">
              <w:rPr>
                <w:rFonts w:ascii="Times New Roman" w:hAnsi="Times New Roman" w:cs="Times New Roman"/>
                <w:szCs w:val="24"/>
              </w:rPr>
              <w:t xml:space="preserve"> фильтр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9345BB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DA7D2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bookmarkEnd w:id="19"/>
      <w:bookmarkEnd w:id="20"/>
      <w:bookmarkEnd w:id="21"/>
      <w:tr w:rsidR="00C756D7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281D4E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Синтетический сорбент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756D7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Сорбционный уголь  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756D7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bookmarkStart w:id="22" w:name="_Hlk507327523"/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Байпас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bookmarkEnd w:id="22"/>
      <w:tr w:rsidR="00C756D7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Default="00C756D7" w:rsidP="00C756D7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Опорное кольцо 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756D7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Техническая документация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756D7" w:rsidRPr="004264B1" w:rsidTr="00C756D7">
        <w:trPr>
          <w:trHeight w:val="454"/>
          <w:jc w:val="center"/>
        </w:trPr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Дополнительные опции*</w:t>
            </w:r>
          </w:p>
        </w:tc>
      </w:tr>
      <w:tr w:rsidR="00C756D7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bookmarkStart w:id="23" w:name="OLE_LINK42"/>
            <w:bookmarkStart w:id="24" w:name="OLE_LINK43"/>
            <w:r>
              <w:rPr>
                <w:rFonts w:ascii="Times New Roman" w:hAnsi="Times New Roman" w:cs="Times New Roman"/>
                <w:szCs w:val="24"/>
              </w:rPr>
              <w:t>Трос для подъема фильтра</w:t>
            </w:r>
            <w:bookmarkEnd w:id="23"/>
            <w:bookmarkEnd w:id="24"/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756D7" w:rsidRPr="004264B1" w:rsidTr="007B1BDC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Default="002C242A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Default="00C756D7" w:rsidP="002C242A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bookmarkStart w:id="25" w:name="OLE_LINK46"/>
            <w:bookmarkStart w:id="26" w:name="OLE_LINK47"/>
            <w:bookmarkStart w:id="27" w:name="OLE_LINK48"/>
            <w:r>
              <w:rPr>
                <w:rFonts w:ascii="Times New Roman" w:hAnsi="Times New Roman" w:cs="Times New Roman"/>
                <w:szCs w:val="24"/>
              </w:rPr>
              <w:t xml:space="preserve">Отжимное механическое устройство </w:t>
            </w:r>
            <w:r w:rsidR="002C242A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для </w:t>
            </w:r>
            <w:r w:rsidR="002C242A">
              <w:rPr>
                <w:rFonts w:ascii="Times New Roman" w:hAnsi="Times New Roman" w:cs="Times New Roman"/>
                <w:szCs w:val="24"/>
              </w:rPr>
              <w:t xml:space="preserve">регенерации </w:t>
            </w:r>
            <w:r>
              <w:rPr>
                <w:rFonts w:ascii="Times New Roman" w:hAnsi="Times New Roman" w:cs="Times New Roman"/>
                <w:szCs w:val="24"/>
              </w:rPr>
              <w:t>синтетического сорбента</w:t>
            </w:r>
            <w:bookmarkEnd w:id="25"/>
            <w:bookmarkEnd w:id="26"/>
            <w:bookmarkEnd w:id="27"/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D7" w:rsidRPr="004264B1" w:rsidRDefault="00C756D7" w:rsidP="00C756D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7554C" w:rsidRPr="00BD6E1D" w:rsidRDefault="00BD6E1D" w:rsidP="00BD6E1D">
      <w:pPr>
        <w:spacing w:before="240" w:after="160" w:line="259" w:lineRule="auto"/>
        <w:ind w:firstLine="0"/>
        <w:jc w:val="left"/>
        <w:rPr>
          <w:rFonts w:ascii="Times New Roman" w:hAnsi="Times New Roman" w:cs="Times New Roman"/>
          <w:i/>
        </w:rPr>
      </w:pPr>
      <w:r w:rsidRPr="00BD6E1D">
        <w:rPr>
          <w:rFonts w:ascii="Times New Roman" w:hAnsi="Times New Roman" w:cs="Times New Roman"/>
          <w:i/>
        </w:rPr>
        <w:t xml:space="preserve">* - в стандартную комплекцию дополнительные опции не входят и включаются по желанию Заказчика. </w:t>
      </w:r>
    </w:p>
    <w:p w:rsidR="00E326F6" w:rsidRPr="00BD6E1D" w:rsidRDefault="00E326F6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  <w:i/>
        </w:rPr>
        <w:sectPr w:rsidR="00E326F6" w:rsidRPr="00BD6E1D" w:rsidSect="0048215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276" w:right="1080" w:bottom="1276" w:left="1080" w:header="708" w:footer="708" w:gutter="0"/>
          <w:cols w:space="708"/>
          <w:titlePg/>
          <w:docGrid w:linePitch="360"/>
        </w:sectPr>
      </w:pPr>
    </w:p>
    <w:p w:rsidR="002B6C28" w:rsidRPr="002C58D4" w:rsidRDefault="0037554C" w:rsidP="002C58D4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28" w:name="_Toc32426045"/>
      <w:r w:rsidRPr="004264B1">
        <w:rPr>
          <w:rFonts w:ascii="Times New Roman" w:hAnsi="Times New Roman" w:cs="Times New Roman"/>
        </w:rPr>
        <w:lastRenderedPageBreak/>
        <w:t>Технические характеристики</w:t>
      </w:r>
      <w:bookmarkEnd w:id="28"/>
    </w:p>
    <w:p w:rsidR="0020695E" w:rsidRPr="0020695E" w:rsidRDefault="002C242A" w:rsidP="002C58D4">
      <w:pPr>
        <w:spacing w:before="240" w:after="0"/>
        <w:ind w:firstLine="0"/>
        <w:jc w:val="center"/>
        <w:rPr>
          <w:rFonts w:ascii="Tahoma" w:hAnsi="Tahoma" w:cs="Tahoma"/>
          <w:noProof/>
          <w:color w:val="5C6F7A"/>
          <w:sz w:val="21"/>
          <w:szCs w:val="21"/>
          <w:lang w:eastAsia="ru-RU"/>
        </w:rPr>
      </w:pPr>
      <w:bookmarkStart w:id="29" w:name="OLE_LINK16"/>
      <w:bookmarkStart w:id="30" w:name="OLE_LINK17"/>
      <w:bookmarkStart w:id="31" w:name="OLE_LINK18"/>
      <w:r w:rsidRPr="002C242A">
        <w:rPr>
          <w:rFonts w:ascii="Tahoma" w:hAnsi="Tahoma" w:cs="Tahoma"/>
          <w:noProof/>
          <w:color w:val="5C6F7A"/>
          <w:sz w:val="21"/>
          <w:szCs w:val="21"/>
          <w:lang w:eastAsia="ru-RU"/>
        </w:rPr>
        <w:drawing>
          <wp:inline distT="0" distB="0" distL="0" distR="0" wp14:anchorId="6E23F31C" wp14:editId="74327DDE">
            <wp:extent cx="1704975" cy="1453965"/>
            <wp:effectExtent l="0" t="0" r="0" b="0"/>
            <wp:docPr id="15" name="Рисунок 15" descr="P:\16 ФОТО\Кассеты сорбционные\IMG-e21ab4f691a99cb914dc4163c23f69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6 ФОТО\Кассеты сорбционные\IMG-e21ab4f691a99cb914dc4163c23f69b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r="5639"/>
                    <a:stretch/>
                  </pic:blipFill>
                  <pic:spPr bwMode="auto">
                    <a:xfrm>
                      <a:off x="0" y="0"/>
                      <a:ext cx="1713161" cy="14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20E">
        <w:rPr>
          <w:rFonts w:ascii="Tahoma" w:hAnsi="Tahoma" w:cs="Tahoma"/>
          <w:noProof/>
          <w:color w:val="5C6F7A"/>
          <w:sz w:val="21"/>
          <w:szCs w:val="21"/>
          <w:lang w:eastAsia="ru-RU"/>
        </w:rPr>
        <w:t xml:space="preserve">                      </w:t>
      </w:r>
      <w:r w:rsidRPr="002C242A">
        <w:rPr>
          <w:rFonts w:ascii="Tahoma" w:hAnsi="Tahoma" w:cs="Tahoma"/>
          <w:noProof/>
          <w:color w:val="5C6F7A"/>
          <w:sz w:val="21"/>
          <w:szCs w:val="21"/>
          <w:lang w:eastAsia="ru-RU"/>
        </w:rPr>
        <w:drawing>
          <wp:inline distT="0" distB="0" distL="0" distR="0" wp14:anchorId="5013A1DD" wp14:editId="1C356AA3">
            <wp:extent cx="2133600" cy="1600200"/>
            <wp:effectExtent l="0" t="0" r="0" b="0"/>
            <wp:docPr id="17" name="Рисунок 17" descr="D:\1ВИСТАЛ\21 САЙТ\ФОТО 07.02.20\фп\20190918_18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ВИСТАЛ\21 САЙТ\ФОТО 07.02.20\фп\20190918_181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C28" w:rsidRDefault="001D76EA" w:rsidP="00E326F6">
      <w:pPr>
        <w:jc w:val="left"/>
        <w:rPr>
          <w:rFonts w:ascii="Times New Roman" w:hAnsi="Times New Roman" w:cs="Times New Roman"/>
          <w:b/>
          <w:color w:val="000000"/>
          <w:sz w:val="20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5E42AB2" wp14:editId="0D46B5ED">
                <wp:simplePos x="0" y="0"/>
                <wp:positionH relativeFrom="margin">
                  <wp:posOffset>2172970</wp:posOffset>
                </wp:positionH>
                <wp:positionV relativeFrom="margin">
                  <wp:posOffset>2105025</wp:posOffset>
                </wp:positionV>
                <wp:extent cx="2447925" cy="276225"/>
                <wp:effectExtent l="0" t="0" r="9525" b="952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FF6" w:rsidRPr="002B6C28" w:rsidRDefault="007D7FF6" w:rsidP="002B6C28">
                            <w:pPr>
                              <w:spacing w:after="120"/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Рис.1. Общий вид </w:t>
                            </w:r>
                            <w:r w:rsidR="0020695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фильтра ФРС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42AB2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71.1pt;margin-top:165.75pt;width:192.75pt;height:21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0NNwIAACIEAAAOAAAAZHJzL2Uyb0RvYy54bWysU82OEzEMviPxDlHudNqh3d2OOl0tXYqQ&#10;lh9p4QHSTKYTkcQhSTtTbtx5Bd6BAwduvEL3jXAy3W6BGyKHyI7tz/ZnZ3bZaUW2wnkJpqSjwZAS&#10;YThU0qxL+v7d8skFJT4wUzEFRpR0Jzy9nD9+NGttIXJoQFXCEQQxvmhtSZsQbJFlnjdCMz8AKwwa&#10;a3CaBVTdOqscaxFdqywfDs+yFlxlHXDhPb5e90Y6T/h1LXh4U9deBKJKirWFdLt0r+KdzWesWDtm&#10;G8kPZbB/qEIzaTDpEeqaBUY2Tv4FpSV34KEOAw46g7qWXKQesJvR8I9ubhtmReoFyfH2SJP/f7D8&#10;9fatI7Iqaf6UEsM0zmj/df9t/33/c//j7vPdF5JHklrrC/S9tegdumfQ4bBTw97eAP/giYFFw8xa&#10;XDkHbSNYhUWOYmR2Etrj+Aiyal9BhcnYJkAC6mqnI4PICUF0HNbuOCDRBcLxMR+Pz6f5hBKOtvz8&#10;LEc5pmDFfbR1PrwQoEkUSupwARI629740Lveu8RkHpSsllKppLj1aqEc2TJclmU6B/Tf3JQhbUmn&#10;E8wdowzEeIRmhZYBl1lJXdKLYTwxnBWRjeemSnJgUvUyFq3MgZ7ISM9N6FYdOkbOVlDtkCgH/dLi&#10;J0OhAfeJkhYXtqT+44Y5QYl6aZDs6Wg8jhuelPHkPEfFnVpWpxZmOEKVNFDSi4uQfkXf0RUOpZaJ&#10;r4dKDrXiIibGD58mbvqpnrwevvb8FwAAAP//AwBQSwMEFAAGAAgAAAAhADhSIi/fAAAACwEAAA8A&#10;AABkcnMvZG93bnJldi54bWxMj01OwzAQRvdI3MEaJDaIOk2bGkKcCpBAbFt6ACeeJhHxOIrdJr09&#10;w4ru5ufpmzfFdna9OOMYOk8alosEBFLtbUeNhsP3x+MTiBANWdN7Qg0XDLAtb28Kk1s/0Q7P+9gI&#10;DqGQGw1tjEMuZahbdCYs/IDEu6MfnYncjo20o5k43PUyTZKNdKYjvtCaAd9brH/2J6fh+DU9ZM9T&#10;9RkParfevJlOVf6i9f3d/PoCIuIc/2H402d1KNmp8ieyQfQaVus0ZZSL1TIDwYRKlQJR8URlCciy&#10;kNc/lL8AAAD//wMAUEsBAi0AFAAGAAgAAAAhALaDOJL+AAAA4QEAABMAAAAAAAAAAAAAAAAAAAAA&#10;AFtDb250ZW50X1R5cGVzXS54bWxQSwECLQAUAAYACAAAACEAOP0h/9YAAACUAQAACwAAAAAAAAAA&#10;AAAAAAAvAQAAX3JlbHMvLnJlbHNQSwECLQAUAAYACAAAACEA2vd9DTcCAAAiBAAADgAAAAAAAAAA&#10;AAAAAAAuAgAAZHJzL2Uyb0RvYy54bWxQSwECLQAUAAYACAAAACEAOFIiL98AAAALAQAADwAAAAAA&#10;AAAAAAAAAACRBAAAZHJzL2Rvd25yZXYueG1sUEsFBgAAAAAEAAQA8wAAAJ0FAAAAAA==&#10;" stroked="f">
                <v:textbox>
                  <w:txbxContent>
                    <w:p w:rsidR="007D7FF6" w:rsidRPr="002B6C28" w:rsidRDefault="007D7FF6" w:rsidP="002B6C28">
                      <w:pPr>
                        <w:spacing w:after="120"/>
                        <w:ind w:firstLine="0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Рис.1. Общий вид </w:t>
                      </w:r>
                      <w:r w:rsidR="0020695E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фильтра ФРС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695E" w:rsidRDefault="0020695E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</w:p>
    <w:p w:rsidR="00A74EEA" w:rsidRDefault="00021906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B077DC" wp14:editId="1AF3300E">
                <wp:simplePos x="0" y="0"/>
                <wp:positionH relativeFrom="column">
                  <wp:posOffset>2165350</wp:posOffset>
                </wp:positionH>
                <wp:positionV relativeFrom="paragraph">
                  <wp:posOffset>204470</wp:posOffset>
                </wp:positionV>
                <wp:extent cx="0" cy="318976"/>
                <wp:effectExtent l="76200" t="38100" r="57150" b="2413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9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77DD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170.5pt;margin-top:16.1pt;width:0;height:25.1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kO/QEAAAkEAAAOAAAAZHJzL2Uyb0RvYy54bWysU8luFDEQvSPxD5bvTM8ihdCanhwmwAXB&#10;iCV3x21PW3hT2cxyC/xAPoFf4JIDi/IN3X+UsnumQYByQFxKXuo913tVnp/tjCYbAUE5W9HJaEyJ&#10;sNzVyq4r+u7ts0enlITIbM20s6KiexHo2eLhg/nWl2LqGqdrAQRJbCi3vqJNjL4sisAbYVgYOS8s&#10;XkoHhkXcwrqogW2R3ehiOh6fFFsHtQfHRQh4et5f0kXml1Lw+ErKICLRFcXaYo6Q42WKxWLOyjUw&#10;3yh+KIP9QxWGKYuPDlTnLDLyAdQfVEZxcMHJOOLOFE5KxUXWgGom49/UvGmYF1kLmhP8YFP4f7T8&#10;5WYFRNUVnWGnLDPYo/Zzd9Vdtz/aL9016T62txi6T91Ve9N+b7+1t+1Xgsno3NaHEgmWdgWHXfAr&#10;SDbsJBgitfIXOBTZGJRKdtn3/eC72EXC+0OOp7PJ6ZPHJ4m46BkSk4cQnwtnSFpUNERgat3EpbMW&#10;m+ugZ2ebFyH2wCMggbVNMTKln9qaxL1HdREUs2stDu+klCIJ6UvPq7jXooe/FhLNwRJnWUQeS7HU&#10;QDYMB6p+PxlYMDNBpNJ6AI3vBx1yE0zkUR2A0/uBQ3Z+0dk4AI2yDv4GjrtjqbLPP6rutSbZl67e&#10;50ZmO3Dech8OfyMN9K/7DP/5gxd3AAAA//8DAFBLAwQUAAYACAAAACEASPFNid0AAAAJAQAADwAA&#10;AGRycy9kb3ducmV2LnhtbEyPQUvDQBCF74L/YRnBi9hN01hKzKaIIgVvrdLzNDtNgtnZmN2m8d87&#10;4sHeZuY93nyvWE+uUyMNofVsYD5LQBFX3rZcG/h4f71fgQoR2WLnmQx8U4B1eX1VYG79mbc07mKt&#10;JIRDjgaaGPtc61A15DDMfE8s2tEPDqOsQ63tgGcJd51Ok2SpHbYsHxrs6bmh6nN3cgb2m+NDtrX7&#10;+iu9y942C4vjS7805vZmenoEFWmK/2b4xRd0KIXp4E9sg+oMLLK5dIkypCkoMfwdDgZWaQa6LPRl&#10;g/IHAAD//wMAUEsBAi0AFAAGAAgAAAAhALaDOJL+AAAA4QEAABMAAAAAAAAAAAAAAAAAAAAAAFtD&#10;b250ZW50X1R5cGVzXS54bWxQSwECLQAUAAYACAAAACEAOP0h/9YAAACUAQAACwAAAAAAAAAAAAAA&#10;AAAvAQAAX3JlbHMvLnJlbHNQSwECLQAUAAYACAAAACEAJMPZDv0BAAAJBAAADgAAAAAAAAAAAAAA&#10;AAAuAgAAZHJzL2Uyb0RvYy54bWxQSwECLQAUAAYACAAAACEASPFNid0AAAAJAQAADwAAAAAAAAAA&#10;AAAAAABXBAAAZHJzL2Rvd25yZXYueG1sUEsFBgAAAAAEAAQA8wAAAGE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874999" wp14:editId="271F5B7C">
                <wp:simplePos x="0" y="0"/>
                <wp:positionH relativeFrom="column">
                  <wp:posOffset>1522095</wp:posOffset>
                </wp:positionH>
                <wp:positionV relativeFrom="paragraph">
                  <wp:posOffset>189865</wp:posOffset>
                </wp:positionV>
                <wp:extent cx="0" cy="845820"/>
                <wp:effectExtent l="76200" t="38100" r="57150" b="1143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5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FB93" id="Прямая со стрелкой 35" o:spid="_x0000_s1026" type="#_x0000_t32" style="position:absolute;margin-left:119.85pt;margin-top:14.95pt;width:0;height:66.6pt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LpAAIAAAkEAAAOAAAAZHJzL2Uyb0RvYy54bWysU0uOEzEQ3SNxB8t70kmGQVErnVlkgA2C&#10;iM/sPW47beGfyiaf3cAF5ghcgc0s+GjO0H2jKbuTBgGaBWJT8qfec71X5fnZzmiyERCUsxWdjMaU&#10;CMtdrey6ou/ePns0oyREZmumnRUV3YtAzxYPH8y3vhRT1zhdCyBIYkO59RVtYvRlUQTeCMPCyHlh&#10;8VI6MCziFtZFDWyL7EYX0/H4SbF1UHtwXISAp+f9JV1kfikFj6+kDCISXVGsLeYIOV6mWCzmrFwD&#10;843ihzLYP1RhmLL46EB1ziIjH0D9QWUUBxecjCPuTOGkVFxkDahmMv5NzZuGeZG1oDnBDzaF/0fL&#10;X25WQFRd0ZNTSiwz2KP2c3fVXbc/2i/dNek+trcYuk/dVXvTfm+/tbftV4LJ6NzWhxIJlnYFh13w&#10;K0g27CQYIrXyFzgU2RiUSnbZ9/3gu9hFwvtDjqezx6ezaW5J0TMkJg8hPhfOkLSoaIjA1LqJS2ct&#10;NtdBz842L0LEGhB4BCSwtilGpvRTW5O496gugmJ2rUUSgOkppUhC+tLzKu616OGvhURzsMSTLCKP&#10;pVhqIBuGA1W/nwwsmJkgUmk9gMb3gw65CSbyqA7A6f3AITu/6GwcgEZZB38Dx92xVNnnH1X3WpPs&#10;S1fvcyOzHThv2Z/D30gD/es+w3/+4MUdAAAA//8DAFBLAwQUAAYACAAAACEA5d0zpd4AAAAKAQAA&#10;DwAAAGRycy9kb3ducmV2LnhtbEyPTU+DQBCG7yb+h82YeDF2KVQqyNIYjWnSW2vT85TdApGdRXZL&#10;8d87xoPe5uPJO88Uq8l2YjSDbx0pmM8iEIYqp1uqFezf3+4fQfiApLFzZBR8GQ+r8vqqwFy7C23N&#10;uAu14BDyOSpoQuhzKX3VGIt+5npDvDu5wWLgdqilHvDC4baTcRSl0mJLfKHB3rw0pvrYna2Cw/r0&#10;sNjqQ/0Z3y0260Tj+NqnSt3eTM9PIIKZwh8MP/qsDiU7Hd2ZtBedgjjJloxykWUgGPgdHJlMkznI&#10;spD/Xyi/AQAA//8DAFBLAQItABQABgAIAAAAIQC2gziS/gAAAOEBAAATAAAAAAAAAAAAAAAAAAAA&#10;AABbQ29udGVudF9UeXBlc10ueG1sUEsBAi0AFAAGAAgAAAAhADj9If/WAAAAlAEAAAsAAAAAAAAA&#10;AAAAAAAALwEAAF9yZWxzLy5yZWxzUEsBAi0AFAAGAAgAAAAhAESioukAAgAACQQAAA4AAAAAAAAA&#10;AAAAAAAALgIAAGRycy9lMm9Eb2MueG1sUEsBAi0AFAAGAAgAAAAhAOXdM6XeAAAACgEAAA8AAAAA&#10;AAAAAAAAAAAAWgQAAGRycy9kb3ducmV2LnhtbFBLBQYAAAAABAAEAPMAAABl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0562E9" wp14:editId="5EB06DB1">
                <wp:simplePos x="0" y="0"/>
                <wp:positionH relativeFrom="column">
                  <wp:posOffset>1795780</wp:posOffset>
                </wp:positionH>
                <wp:positionV relativeFrom="paragraph">
                  <wp:posOffset>196215</wp:posOffset>
                </wp:positionV>
                <wp:extent cx="0" cy="575945"/>
                <wp:effectExtent l="76200" t="38100" r="57150" b="1460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39B1" id="Прямая со стрелкой 33" o:spid="_x0000_s1026" type="#_x0000_t32" style="position:absolute;margin-left:141.4pt;margin-top:15.45pt;width:0;height:45.35pt;flip:y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cB/QEAAAkEAAAOAAAAZHJzL2Uyb0RvYy54bWysU8mOEzEQvSPxD5bvpDsJYYnSmUMGuCCI&#10;2O4et5228KayyXIb+IH5BH6BCwcWzTd0/xFld9IgQHNAXEpe6j3Xe1VenO2NJlsBQTlb0fGopERY&#10;7mplNxV9/erxnQeUhMhszbSzoqIHEejZ8vatxc7PxcQ1TtcCCJLYMN/5ijYx+nlRBN4Iw8LIeWHx&#10;UjowLOIWNkUNbIfsRheTsrxX7BzUHhwXIeDpeX9Jl5lfSsHjcymDiERXFGuLOUKOFykWywWbb4D5&#10;RvFjGewfqjBMWXx0oDpnkZF3oP6gMoqDC07GEXemcFIqLrIGVDMuf1PzsmFeZC1oTvCDTeH/0fJn&#10;2zUQVVd0OqXEMoM9aj92l91V+7391F2R7n17jaH70F22n9tv7df2uv1CMBmd2/kwR4KVXcNxF/wa&#10;kg17CYZIrfwbHIpsDEol++z7YfBd7CPh/SHH09n92cO7s0Rc9AyJyUOIT4QzJC0qGiIwtWniylmL&#10;zXXQs7Pt0xB74AmQwNqmGJnSj2xN4sGjugiK2Y0Wx3dSSpGE9KXnVTxo0cNfCInmYInTLCKPpVhp&#10;IFuGA1W/HQ8smJkgUmk9gMqbQcfcBBN5VAfg5GbgkJ1fdDYOQKOsg7+B4/5UquzzT6p7rUn2hasP&#10;uZHZDpy33Ifj30gD/es+w3/+4OUPAAAA//8DAFBLAwQUAAYACAAAACEAQxRMc94AAAAKAQAADwAA&#10;AGRycy9kb3ducmV2LnhtbEyPwU7DMAyG70i8Q2QkLoil60Y1StMJgdAkbhtoZ6/x2orGKU3WlbfH&#10;iAMcbX/6/f3FenKdGmkIrWcD81kCirjytuXawPvby+0KVIjIFjvPZOCLAqzLy4sCc+vPvKVxF2sl&#10;IRxyNNDE2Odah6ohh2Hme2K5Hf3gMMo41NoOeJZw1+k0STLtsGX50GBPTw1VH7uTM7DfHO+WW7uv&#10;P9Ob5etmYXF87jNjrq+mxwdQkab4B8OPvqhDKU4Hf2IbVGcgXaWiHg0skntQAvwuDkKm8wx0Wej/&#10;FcpvAAAA//8DAFBLAQItABQABgAIAAAAIQC2gziS/gAAAOEBAAATAAAAAAAAAAAAAAAAAAAAAABb&#10;Q29udGVudF9UeXBlc10ueG1sUEsBAi0AFAAGAAgAAAAhADj9If/WAAAAlAEAAAsAAAAAAAAAAAAA&#10;AAAALwEAAF9yZWxzLy5yZWxzUEsBAi0AFAAGAAgAAAAhALxMdwH9AQAACQQAAA4AAAAAAAAAAAAA&#10;AAAALgIAAGRycy9lMm9Eb2MueG1sUEsBAi0AFAAGAAgAAAAhAEMUTHPeAAAACgEAAA8AAAAAAAAA&#10;AAAAAAAAVw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 w:rsidR="00205ABE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6D129E" wp14:editId="406FFFC8">
                <wp:simplePos x="0" y="0"/>
                <wp:positionH relativeFrom="column">
                  <wp:posOffset>1111722</wp:posOffset>
                </wp:positionH>
                <wp:positionV relativeFrom="paragraph">
                  <wp:posOffset>177165</wp:posOffset>
                </wp:positionV>
                <wp:extent cx="0" cy="1134000"/>
                <wp:effectExtent l="76200" t="38100" r="57150" b="95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610A" id="Прямая со стрелкой 30" o:spid="_x0000_s1026" type="#_x0000_t32" style="position:absolute;margin-left:87.55pt;margin-top:13.95pt;width:0;height:89.3pt;flip:y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oa/gEAAAoEAAAOAAAAZHJzL2Uyb0RvYy54bWysU0uOEzEQ3SNxB8t70t0JQihKZxYZYIMg&#10;4rf3uO20hX8qm3x2AxeYI3AFNiz4aM7QfaMpu5MeBGgWiE3JLtd7rvdcXpztjSZbAUE5W9NqUlIi&#10;LHeNspuavn3z9MFjSkJktmHaWVHTgwj0bHn/3mLn52LqWqcbAQRJbJjvfE3bGP28KAJvhWFh4ryw&#10;eCgdGBZxC5uiAbZDdqOLaVk+KnYOGg+OixAwez4c0mXml1Lw+FLKICLRNcXeYo6Q40WKxXLB5htg&#10;vlX82Ab7hy4MUxYvHanOWWTkA6g/qIzi4IKTccKdKZyUiousAdVU5W9qXrfMi6wFzQl+tCn8P1r+&#10;YrsGopqaztAeywy+Ufe5v+yvup/dl/6K9B+7awz9p/6y+9r96L531903gsXo3M6HORKs7BqOu+DX&#10;kGzYSzBEauXf4VBkY1Aq2WffD6PvYh8JH5Ics1U1e1iWmbkYKBKVhxCfCWdIWtQ0RGBq08aVsxZf&#10;18FAz7bPQ8QmEHgCJLC2KUam9BPbkHjwKC+CYnajRVKA5amkSEqG3vMqHrQY4K+ERHewx1lWkedS&#10;rDSQLcOJat5XIwtWJohUWo+g8m7QsTbBRJ7VETi9GzhW5xudjSPQKOvgb+C4P7Uqh/qT6kFrkn3h&#10;mkN+yWwHDlz25/g50kT/us/w2y+8vAEAAP//AwBQSwMEFAAGAAgAAAAhACQVqLHeAAAACgEAAA8A&#10;AABkcnMvZG93bnJldi54bWxMj0FPwkAQhe8m/IfNkHgxsqXSorVbYjSGxBtgOA/doW3sztbuUuq/&#10;d/Eix/fmy5v38tVoWjFQ7xrLCuazCARxaXXDlYLP3fv9IwjnkTW2lknBDzlYFZObHDNtz7yhYesr&#10;EULYZaig9r7LpHRlTQbdzHbE4Xa0vUEfZF9J3eM5hJtWxlGUSoMNhw81dvRaU/m1PRkF+/UxWWz0&#10;vvqO7xYf6weNw1uXKnU7HV+eQXga/T8Ml/qhOhSh08GeWDvRBr1M5gFVEC+fQFyAP+MQjChNQBa5&#10;vJ5Q/AIAAP//AwBQSwECLQAUAAYACAAAACEAtoM4kv4AAADhAQAAEwAAAAAAAAAAAAAAAAAAAAAA&#10;W0NvbnRlbnRfVHlwZXNdLnhtbFBLAQItABQABgAIAAAAIQA4/SH/1gAAAJQBAAALAAAAAAAAAAAA&#10;AAAAAC8BAABfcmVscy8ucmVsc1BLAQItABQABgAIAAAAIQAy/Doa/gEAAAoEAAAOAAAAAAAAAAAA&#10;AAAAAC4CAABkcnMvZTJvRG9jLnhtbFBLAQItABQABgAIAAAAIQAkFaix3gAAAAo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 w:rsidR="0079378D">
        <w:rPr>
          <w:rFonts w:ascii="Times New Roman" w:hAnsi="Times New Roman" w:cs="Times New Roman"/>
          <w:b/>
        </w:rPr>
        <w:t xml:space="preserve">Маркировка: </w:t>
      </w:r>
      <w:r w:rsidR="0020695E">
        <w:rPr>
          <w:rFonts w:ascii="Times New Roman" w:hAnsi="Times New Roman" w:cs="Times New Roman"/>
          <w:b/>
        </w:rPr>
        <w:t>ФРС</w:t>
      </w:r>
      <w:r w:rsidR="0079378D">
        <w:rPr>
          <w:rFonts w:ascii="Times New Roman" w:hAnsi="Times New Roman" w:cs="Times New Roman"/>
          <w:b/>
        </w:rPr>
        <w:t xml:space="preserve"> – </w:t>
      </w:r>
      <w:r w:rsidR="0079378D" w:rsidRPr="0079378D">
        <w:rPr>
          <w:rFonts w:ascii="Times New Roman" w:hAnsi="Times New Roman" w:cs="Times New Roman"/>
          <w:b/>
        </w:rPr>
        <w:t>Х</w:t>
      </w:r>
      <w:r w:rsidR="0079378D">
        <w:rPr>
          <w:rFonts w:ascii="Times New Roman" w:hAnsi="Times New Roman" w:cs="Times New Roman"/>
          <w:b/>
        </w:rPr>
        <w:t xml:space="preserve"> – </w:t>
      </w:r>
      <w:r w:rsidR="0079378D" w:rsidRPr="0079378D">
        <w:rPr>
          <w:rFonts w:ascii="Times New Roman" w:hAnsi="Times New Roman" w:cs="Times New Roman"/>
          <w:b/>
        </w:rPr>
        <w:t>Х</w:t>
      </w:r>
      <w:r>
        <w:rPr>
          <w:rFonts w:ascii="Times New Roman" w:hAnsi="Times New Roman" w:cs="Times New Roman"/>
          <w:b/>
        </w:rPr>
        <w:t>/</w:t>
      </w:r>
      <w:proofErr w:type="gramStart"/>
      <w:r>
        <w:rPr>
          <w:rFonts w:ascii="Times New Roman" w:hAnsi="Times New Roman" w:cs="Times New Roman"/>
          <w:b/>
        </w:rPr>
        <w:t>Х</w:t>
      </w:r>
      <w:r w:rsidR="0079378D">
        <w:rPr>
          <w:rFonts w:ascii="Times New Roman" w:hAnsi="Times New Roman" w:cs="Times New Roman"/>
          <w:b/>
        </w:rPr>
        <w:t xml:space="preserve"> </w:t>
      </w:r>
      <w:r w:rsidR="00205ABE">
        <w:rPr>
          <w:rFonts w:ascii="Times New Roman" w:hAnsi="Times New Roman" w:cs="Times New Roman"/>
          <w:b/>
        </w:rPr>
        <w:t xml:space="preserve"> (</w:t>
      </w:r>
      <w:proofErr w:type="gramEnd"/>
      <w:r w:rsidR="00205ABE">
        <w:rPr>
          <w:rFonts w:ascii="Times New Roman" w:hAnsi="Times New Roman" w:cs="Times New Roman"/>
          <w:b/>
        </w:rPr>
        <w:t>Х)</w:t>
      </w:r>
    </w:p>
    <w:p w:rsidR="00205ABE" w:rsidRDefault="00283F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460F8" wp14:editId="59F8BE3E">
                <wp:simplePos x="0" y="0"/>
                <wp:positionH relativeFrom="column">
                  <wp:posOffset>2165350</wp:posOffset>
                </wp:positionH>
                <wp:positionV relativeFrom="paragraph">
                  <wp:posOffset>246380</wp:posOffset>
                </wp:positionV>
                <wp:extent cx="972000" cy="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B9FD8" id="Прямая соединительная линия 37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5pt,19.4pt" to="247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SZ7QEAAOQDAAAOAAAAZHJzL2Uyb0RvYy54bWysU0uOEzEQ3SNxB8t70p2MxEArnVnMCFgg&#10;iPgcwOO20xb+yTbpZAeskXIErsBikEYa4AzuG1F2dxoEaBaIjVV21XtVr6q8PNspibbMeWF0jeez&#10;EiOmqWmE3tT49atH9x5g5APRDZFGsxrvmcdnq7t3lp2t2MK0RjbMISDRvupsjdsQbFUUnrZMET8z&#10;lmlwcuMUCXB1m6JxpAN2JYtFWd4vOuMa6wxl3sPrxeDEq8zPOaPhOeeeBSRrDLWFfLp8XqazWC1J&#10;tXHEtoKOZZB/qEIRoSHpRHVBAkFvnfiDSgnqjDc8zKhRheFcUJY1gJp5+Zualy2xLGuB5ng7tcn/&#10;P1r6bLt2SDQ1PjnFSBMFM4qf+nf9IX6Nn/sD6t/H7/FLvIrX8Vu87j+AfdN/BDs54834fEAAh152&#10;1ldAea7Xbrx5u3apMTvuFOJS2CewJrlVIB7t8iT20yTYLiAKjw9PYbgwL3p0FQNDYrLOh8fMKJSM&#10;GkuhU49IRbZPfYCsEHoMgUuqaKghW2EvWQqW+gXjoBtynWR03jh2Lh3aEtiV5s086QGuHJkgXEg5&#10;gcrbQWNsgrG8hRNwcTtwis4ZjQ4TUAlt3N/AYXcslQ/xR9WD1iT70jT7PJHcDlilrGxc+7Srv94z&#10;/OfnXP0AAAD//wMAUEsDBBQABgAIAAAAIQCdlSa93QAAAAkBAAAPAAAAZHJzL2Rvd25yZXYueG1s&#10;TI/BTsMwEETvSPyDtUjcqJMQoZLGqSoo4lIOBD7Ajbdx1HgdxW6T/j2LONDb7s5o9k25nl0vzjiG&#10;zpOCdJGAQGq86ahV8P319rAEEaImo3tPqOCCAdbV7U2pC+Mn+sRzHVvBIRQKrcDGOBRShsai02Hh&#10;ByTWDn50OvI6ttKMeuJw18ssSZ6k0x3xB6sHfLHYHOuTU/Ce5bvMbsaPOrxe5inutn5LR6Xu7+bN&#10;CkTEOf6b4Ref0aFipr0/kQmiV/CYp9wl8rDkCmzIn/MUxP7vIKtSXjeofgAAAP//AwBQSwECLQAU&#10;AAYACAAAACEAtoM4kv4AAADhAQAAEwAAAAAAAAAAAAAAAAAAAAAAW0NvbnRlbnRfVHlwZXNdLnht&#10;bFBLAQItABQABgAIAAAAIQA4/SH/1gAAAJQBAAALAAAAAAAAAAAAAAAAAC8BAABfcmVscy8ucmVs&#10;c1BLAQItABQABgAIAAAAIQAS9bSZ7QEAAOQDAAAOAAAAAAAAAAAAAAAAAC4CAABkcnMvZTJvRG9j&#10;LnhtbFBLAQItABQABgAIAAAAIQCdlSa93QAAAAkBAAAPAAAAAAAAAAAAAAAAAEcEAABkcnMvZG93&#10;bnJldi54bWxQSwUGAAAAAAQABADzAAAAUQUAAAAA&#10;" strokecolor="black [3200]" strokeweight="1.5pt">
                <v:stroke joinstyle="miter"/>
              </v:line>
            </w:pict>
          </mc:Fallback>
        </mc:AlternateContent>
      </w:r>
      <w:r w:rsidR="00205ABE">
        <w:rPr>
          <w:rFonts w:ascii="Times New Roman" w:hAnsi="Times New Roman" w:cs="Times New Roman"/>
          <w:b/>
        </w:rPr>
        <w:t xml:space="preserve">                                                     </w:t>
      </w:r>
      <w:r w:rsidR="00021906">
        <w:rPr>
          <w:rFonts w:ascii="Times New Roman" w:hAnsi="Times New Roman" w:cs="Times New Roman"/>
          <w:b/>
        </w:rPr>
        <w:t xml:space="preserve">     Тип</w:t>
      </w:r>
      <w:r w:rsidR="00205ABE">
        <w:rPr>
          <w:rFonts w:ascii="Times New Roman" w:hAnsi="Times New Roman" w:cs="Times New Roman"/>
          <w:b/>
        </w:rPr>
        <w:t xml:space="preserve"> (</w:t>
      </w:r>
      <w:proofErr w:type="gramStart"/>
      <w:r w:rsidR="001D76EA">
        <w:rPr>
          <w:rFonts w:ascii="Times New Roman" w:hAnsi="Times New Roman" w:cs="Times New Roman"/>
          <w:b/>
        </w:rPr>
        <w:t>М,У</w:t>
      </w:r>
      <w:proofErr w:type="gramEnd"/>
      <w:r w:rsidR="001D76EA">
        <w:rPr>
          <w:rFonts w:ascii="Times New Roman" w:hAnsi="Times New Roman" w:cs="Times New Roman"/>
          <w:b/>
        </w:rPr>
        <w:t>,МУ</w:t>
      </w:r>
      <w:r w:rsidR="00205ABE">
        <w:rPr>
          <w:rFonts w:ascii="Times New Roman" w:hAnsi="Times New Roman" w:cs="Times New Roman"/>
          <w:b/>
        </w:rPr>
        <w:t xml:space="preserve">) 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FD522C" wp14:editId="63465B84">
                <wp:simplePos x="0" y="0"/>
                <wp:positionH relativeFrom="column">
                  <wp:posOffset>1786255</wp:posOffset>
                </wp:positionH>
                <wp:positionV relativeFrom="paragraph">
                  <wp:posOffset>213995</wp:posOffset>
                </wp:positionV>
                <wp:extent cx="3708000" cy="0"/>
                <wp:effectExtent l="0" t="0" r="2603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C18EFE" id="Прямая соединительная линия 32" o:spid="_x0000_s1026" style="position:absolute;flip:x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65pt,16.85pt" to="432.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V/7gEAAOUDAAAOAAAAZHJzL2Uyb0RvYy54bWysU0uOEzEQ3SNxB8t70p2MBKNWOrOYEbBA&#10;EPE5gMdtpy38k22Szg5YI+UIXIEFSCMNcAb3jSi7O81oQLNAbKyyq96relXl5VmnJNoy54XRNZ7P&#10;SoyYpqYRelPjN68fPzjFyAeiGyKNZjXeM4/PVvfvLXe2YgvTGtkwh4BE+2pna9yGYKui8LRliviZ&#10;sUyDkxunSICr2xSNIztgV7JYlOXDYmdcY52hzHt4vRiceJX5OWc0vODcs4BkjaG2kE+Xz8t0Fqsl&#10;qTaO2FbQsQzyD1UoIjQknaguSCDonRN/UClBnfGGhxk1qjCcC8qyBlAzL2+pedUSy7IWaI63U5v8&#10;/6Olz7drh0RT45MFRpoomFH83L/vD/F7/NIfUP8h/ozf4td4FX/Eq/4j2Nf9J7CTM16PzwcEcOjl&#10;zvoKKM/12o03b9cuNabjTiEuhX0Ka5JbBeJRlyexnybBuoAoPJ48Kk/LEgZGj75ioEhU1vnwhBmF&#10;klFjKXRqEqnI9pkPkBZCjyFwSSUNRWQr7CVLwVK/ZByEp2QZnVeOnUuHtgSWpXk7T4KAK0cmCBdS&#10;TqDybtAYm2Asr+EEXNwNnKJzRqPDBFRCG/c3cOiOpfIh/qh60JpkX5pmn0eS2wG7lJWNe5+W9eY9&#10;w3//ztUvAAAA//8DAFBLAwQUAAYACAAAACEARu2KOt0AAAAJAQAADwAAAGRycy9kb3ducmV2Lnht&#10;bEyPQU7DMBBF90jcwRokdtSpAyUKcaoKiti0CwIHcOMhjhqPI9tt0ttjxAKWM/P05/1qPduBndGH&#10;3pGE5SIDhtQ63VMn4fPj9a4AFqIirQZHKOGCAdb19VWlSu0mesdzEzuWQiiUSoKJcSw5D61Bq8LC&#10;jUjp9uW8VTGNvuPaqymF24GLLFtxq3pKH4wa8dlge2xOVsKbuN8Js/H7Jrxc5inutm5LRylvb+bN&#10;E7CIc/yD4Uc/qUOdnA7uRDqwQYIolnlCJeT5I7AEFKsHAezwu+B1xf83qL8BAAD//wMAUEsBAi0A&#10;FAAGAAgAAAAhALaDOJL+AAAA4QEAABMAAAAAAAAAAAAAAAAAAAAAAFtDb250ZW50X1R5cGVzXS54&#10;bWxQSwECLQAUAAYACAAAACEAOP0h/9YAAACUAQAACwAAAAAAAAAAAAAAAAAvAQAAX3JlbHMvLnJl&#10;bHNQSwECLQAUAAYACAAAACEAteV1f+4BAADlAwAADgAAAAAAAAAAAAAAAAAuAgAAZHJzL2Uyb0Rv&#10;Yy54bWxQSwECLQAUAAYACAAAACEARu2KOt0AAAAJAQAADwAAAAAAAAAAAAAAAABIBAAAZHJzL2Rv&#10;d25yZXYueG1sUEsFBgAAAAAEAAQA8wAAAFI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                </w:t>
      </w:r>
      <w:r w:rsidR="00021906">
        <w:rPr>
          <w:rFonts w:ascii="Times New Roman" w:hAnsi="Times New Roman" w:cs="Times New Roman"/>
          <w:b/>
        </w:rPr>
        <w:t xml:space="preserve"> </w:t>
      </w:r>
      <w:r w:rsidR="000A57CA">
        <w:rPr>
          <w:rFonts w:ascii="Times New Roman" w:hAnsi="Times New Roman" w:cs="Times New Roman"/>
          <w:b/>
        </w:rPr>
        <w:t xml:space="preserve">Габариты фильтрующего корпуса </w:t>
      </w:r>
      <w:r w:rsidR="00021906">
        <w:rPr>
          <w:rFonts w:ascii="Times New Roman" w:hAnsi="Times New Roman" w:cs="Times New Roman"/>
          <w:b/>
        </w:rPr>
        <w:t>(диаметр/высота)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1C8C6" wp14:editId="19F00409">
                <wp:simplePos x="0" y="0"/>
                <wp:positionH relativeFrom="column">
                  <wp:posOffset>1513205</wp:posOffset>
                </wp:positionH>
                <wp:positionV relativeFrom="paragraph">
                  <wp:posOffset>192405</wp:posOffset>
                </wp:positionV>
                <wp:extent cx="612000" cy="358"/>
                <wp:effectExtent l="0" t="0" r="3619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35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B816BA" id="Прямая соединительная линия 34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15pt,15.15pt" to="167.3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vr5wEAANwDAAAOAAAAZHJzL2Uyb0RvYy54bWysU82O0zAQviPxDpbvNGkLq1XUdA+7gguC&#10;ip8H8Dp2Y+E/2aZJb8AZqY/AK3AAaaUFniF5I8ZOml0taA+IizP2zDcz3zeT1VmrJNox54XRJZ7P&#10;coyYpqYSelvit2+ePjrFyAeiKyKNZiXeM4/P1g8frBpbsIWpjayYQ5BE+6KxJa5DsEWWeVozRfzM&#10;WKbByY1TJMDVbbPKkQayK5kt8vwka4yrrDOUeQ+vF4MTr1N+zhkNLzn3LCBZYugtpNOl8zKe2XpF&#10;iq0jthZ0bIP8QxeKCA1Fp1QXJBD03ok/UilBnfGGhxk1KjOcC8oSB2Azz++weV0TyxIXEMfbSSb/&#10;/9LSF7uNQ6Iq8fIxRpoomFH3pf/QH7of3df+gPqP3a/ue/etu+p+dlf9J7Cv+89gR2d3PT4fEMBB&#10;y8b6AlKe640bb95uXBSm5U7FL1BGbdJ/P+nP2oAoPJ7MYaQwJQqu5ZPTmDC7QVrnwzNmFIpGiaXQ&#10;URtSkN1zH4bQYwjgYidD7WSFvWQxWOpXjANfqLZM6LRp7Fw6tCOwI9W7+Vg2RUYIF1JOoPx+0Bgb&#10;YSxt3wRc3A+colNFo8MEVEIb9zdwaI+t8iH+yHrgGmlfmmqfJpHkgBVKgo7rHnf09j3Bb37K9W8A&#10;AAD//wMAUEsDBBQABgAIAAAAIQBvDqRP3wAAAAkBAAAPAAAAZHJzL2Rvd25yZXYueG1sTI/BTsMw&#10;DIbvSLxDZCQuiKUsLZtK0wkhcSgSSGyIs9d4baFxqibrytuTneBk2f70+3OxmW0vJhp951jD3SIB&#10;QVw703Gj4WP3fLsG4QOywd4xafghD5vy8qLA3LgTv9O0DY2IIexz1NCGMORS+roli37hBuK4O7jR&#10;Yojt2Egz4imG214uk+ReWuw4XmhxoKeW6u/t0Wr4qj6rJrtZdYe3NHvB3ZS98lRpfX01Pz6ACDSH&#10;PxjO+lEdyui0d0c2XvQalmqtIqpBJbFGQKl0BWJ/HqQgy0L+/6D8BQAA//8DAFBLAQItABQABgAI&#10;AAAAIQC2gziS/gAAAOEBAAATAAAAAAAAAAAAAAAAAAAAAABbQ29udGVudF9UeXBlc10ueG1sUEsB&#10;Ai0AFAAGAAgAAAAhADj9If/WAAAAlAEAAAsAAAAAAAAAAAAAAAAALwEAAF9yZWxzLy5yZWxzUEsB&#10;Ai0AFAAGAAgAAAAhAISdm+vnAQAA3AMAAA4AAAAAAAAAAAAAAAAALgIAAGRycy9lMm9Eb2MueG1s&#10;UEsBAi0AFAAGAAgAAAAhAG8OpE/fAAAACQEAAA8AAAAAAAAAAAAAAAAAQQQAAGRycy9kb3ducmV2&#10;LnhtbFBLBQYAAAAABAAEAPMAAABN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         </w:t>
      </w:r>
      <w:r w:rsidR="00021906">
        <w:rPr>
          <w:rFonts w:ascii="Times New Roman" w:hAnsi="Times New Roman" w:cs="Times New Roman"/>
          <w:b/>
        </w:rPr>
        <w:t xml:space="preserve"> Модель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79846" wp14:editId="14F98874">
                <wp:simplePos x="0" y="0"/>
                <wp:positionH relativeFrom="column">
                  <wp:posOffset>1101725</wp:posOffset>
                </wp:positionH>
                <wp:positionV relativeFrom="paragraph">
                  <wp:posOffset>196215</wp:posOffset>
                </wp:positionV>
                <wp:extent cx="2196000" cy="0"/>
                <wp:effectExtent l="0" t="0" r="3302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C7E2F" id="Прямая соединительная линия 2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5pt,15.45pt" to="259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Eh5gEAANsDAAAOAAAAZHJzL2Uyb0RvYy54bWysU82O0zAQviPxDpbvNGmRVmzUdA+7gguC&#10;ip8H8Dp2Y+E/2aZJb8AZqY/AK3AAaaUFnsF5I8ZumkXLag+IizPjme+b+caT5VmvJNoy54XRNZ7P&#10;SoyYpqYRelPjt2+ePnqCkQ9EN0QazWq8Yx6frR4+WHa2YgvTGtkwh4BE+6qzNW5DsFVReNoyRfzM&#10;WKYhyI1TJIDrNkXjSAfsShaLsjwpOuMa6wxl3sPtxSGIV5mfc0bDS849C0jWGHoL+XT5vExnsVqS&#10;auOIbQUd2yD/0IUiQkPRieqCBILeO/EXlRLUGW94mFGjCsO5oCxrADXz8paa1y2xLGuB4Xg7jcn/&#10;P1r6Yrt2SDQ1XpxipImCN4pfhg/DPv6IX4c9Gj7GX/F7/Bav4s94NXwC+3r4DHYKxuvxeo8ADrPs&#10;rK+A8lyv3eh5u3ZpMD13Kn1BMurz/HfT/FkfEIXLxfz0pCzhmegxVtwArfPhGTMKJaPGUug0GlKR&#10;7XMfoBikHlPASY0cSmcr7CRLyVK/YhzkQrHHGZ0XjZ1Lh7YEVqR5N08ygCtnJggXUk6g8n7QmJtg&#10;LC/fBFzcD5yyc0WjwwRUQht3Fzj0x1b5If+o+qA1yb40zS4/RB4HbFBWNm57WtE//Qy/+SdXvwEA&#10;AP//AwBQSwMEFAAGAAgAAAAhAHU5f53eAAAACQEAAA8AAABkcnMvZG93bnJldi54bWxMj8FOwzAM&#10;hu9IvENkJC6IpaOEsdJ0QkgcigQS27Sz12RtoXGqJuvK22PEAY6//en353w1uU6MdgitJw3zWQLC&#10;UuVNS7WG7eb5+h5EiEgGO09Ww5cNsCrOz3LMjD/Rux3XsRZcQiFDDU2MfSZlqBrrMMx8b4l3Bz84&#10;jByHWpoBT1zuOnmTJHfSYUt8ocHePjW2+lwfnYaPclfW6mrRHt5u1QtuRvVKY6n15cX0+AAi2in+&#10;wfCjz+pQsNPeH8kE0XFepIpRDWmyBMGAmi9TEPvfgSxy+f+D4hsAAP//AwBQSwECLQAUAAYACAAA&#10;ACEAtoM4kv4AAADhAQAAEwAAAAAAAAAAAAAAAAAAAAAAW0NvbnRlbnRfVHlwZXNdLnhtbFBLAQIt&#10;ABQABgAIAAAAIQA4/SH/1gAAAJQBAAALAAAAAAAAAAAAAAAAAC8BAABfcmVscy8ucmVsc1BLAQIt&#10;ABQABgAIAAAAIQD1UcEh5gEAANsDAAAOAAAAAAAAAAAAAAAAAC4CAABkcnMvZTJvRG9jLnhtbFBL&#10;AQItABQABgAIAAAAIQB1OX+d3gAAAAkBAAAPAAAAAAAAAAAAAAAAAEAEAABkcnMvZG93bnJldi54&#10;bWxQSwUGAAAAAAQABADzAAAAS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</w:t>
      </w:r>
      <w:bookmarkStart w:id="32" w:name="OLE_LINK29"/>
      <w:bookmarkStart w:id="33" w:name="OLE_LINK30"/>
      <w:r w:rsidR="00021906">
        <w:rPr>
          <w:rFonts w:ascii="Times New Roman" w:hAnsi="Times New Roman" w:cs="Times New Roman"/>
          <w:b/>
        </w:rPr>
        <w:t>Ф</w:t>
      </w:r>
      <w:r w:rsidR="00021906" w:rsidRPr="00021906">
        <w:rPr>
          <w:rFonts w:ascii="Times New Roman" w:hAnsi="Times New Roman" w:cs="Times New Roman"/>
          <w:b/>
        </w:rPr>
        <w:t>ильтр радиальный съемный</w:t>
      </w:r>
      <w:bookmarkEnd w:id="32"/>
      <w:bookmarkEnd w:id="33"/>
    </w:p>
    <w:p w:rsidR="00281D4E" w:rsidRPr="002B6C28" w:rsidRDefault="002B6C28" w:rsidP="002B6C28">
      <w:pPr>
        <w:spacing w:after="12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2</w:t>
      </w:r>
    </w:p>
    <w:tbl>
      <w:tblPr>
        <w:tblW w:w="962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1"/>
        <w:gridCol w:w="1100"/>
        <w:gridCol w:w="1103"/>
        <w:gridCol w:w="1284"/>
        <w:gridCol w:w="1842"/>
        <w:gridCol w:w="1080"/>
      </w:tblGrid>
      <w:tr w:rsidR="00223825" w:rsidRPr="007945E5" w:rsidTr="00223825">
        <w:trPr>
          <w:trHeight w:val="291"/>
          <w:jc w:val="center"/>
        </w:trPr>
        <w:tc>
          <w:tcPr>
            <w:tcW w:w="3211" w:type="dxa"/>
            <w:vMerge w:val="restart"/>
            <w:vAlign w:val="center"/>
          </w:tcPr>
          <w:p w:rsidR="00223825" w:rsidRPr="00281D4E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Модель</w:t>
            </w:r>
          </w:p>
        </w:tc>
        <w:tc>
          <w:tcPr>
            <w:tcW w:w="2203" w:type="dxa"/>
            <w:gridSpan w:val="2"/>
            <w:vAlign w:val="center"/>
          </w:tcPr>
          <w:p w:rsidR="00223825" w:rsidRPr="00601941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Производительность, </w:t>
            </w: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л/с</w:t>
            </w:r>
          </w:p>
        </w:tc>
        <w:tc>
          <w:tcPr>
            <w:tcW w:w="3126" w:type="dxa"/>
            <w:gridSpan w:val="2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223825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Габаритные размеры </w:t>
            </w:r>
          </w:p>
          <w:p w:rsidR="00223825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57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фильтрующего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цилиндра, мм</w:t>
            </w:r>
          </w:p>
        </w:tc>
        <w:tc>
          <w:tcPr>
            <w:tcW w:w="1080" w:type="dxa"/>
            <w:vMerge w:val="restart"/>
            <w:vAlign w:val="center"/>
          </w:tcPr>
          <w:p w:rsidR="00223825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Масса, кг</w:t>
            </w:r>
          </w:p>
        </w:tc>
      </w:tr>
      <w:tr w:rsidR="00223825" w:rsidRPr="007945E5" w:rsidTr="00223825">
        <w:trPr>
          <w:trHeight w:val="291"/>
          <w:jc w:val="center"/>
        </w:trPr>
        <w:tc>
          <w:tcPr>
            <w:tcW w:w="3211" w:type="dxa"/>
            <w:vMerge/>
            <w:vAlign w:val="center"/>
          </w:tcPr>
          <w:p w:rsidR="00223825" w:rsidRPr="00281D4E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00" w:type="dxa"/>
            <w:vAlign w:val="center"/>
          </w:tcPr>
          <w:p w:rsidR="00223825" w:rsidRPr="00601941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min</w:t>
            </w:r>
          </w:p>
        </w:tc>
        <w:tc>
          <w:tcPr>
            <w:tcW w:w="1102" w:type="dxa"/>
            <w:tcBorders>
              <w:bottom w:val="single" w:sz="6" w:space="0" w:color="auto"/>
            </w:tcBorders>
            <w:vAlign w:val="center"/>
          </w:tcPr>
          <w:p w:rsidR="00223825" w:rsidRPr="00601941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max</w:t>
            </w:r>
          </w:p>
        </w:tc>
        <w:tc>
          <w:tcPr>
            <w:tcW w:w="1284" w:type="dxa"/>
            <w:tcBorders>
              <w:bottom w:val="single" w:sz="6" w:space="0" w:color="auto"/>
            </w:tcBorders>
            <w:vAlign w:val="center"/>
          </w:tcPr>
          <w:p w:rsidR="00223825" w:rsidRPr="00281D4E" w:rsidRDefault="00223825" w:rsidP="000A57C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Диаметр</w:t>
            </w:r>
            <w:r w:rsidR="00DB43D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фланца</w:t>
            </w:r>
          </w:p>
        </w:tc>
        <w:tc>
          <w:tcPr>
            <w:tcW w:w="1842" w:type="dxa"/>
            <w:tcBorders>
              <w:bottom w:val="single" w:sz="6" w:space="0" w:color="auto"/>
            </w:tcBorders>
            <w:vAlign w:val="center"/>
          </w:tcPr>
          <w:p w:rsidR="00223825" w:rsidRPr="00281D4E" w:rsidRDefault="00223825" w:rsidP="000A57C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Высота</w:t>
            </w:r>
          </w:p>
        </w:tc>
        <w:tc>
          <w:tcPr>
            <w:tcW w:w="1080" w:type="dxa"/>
            <w:vMerge/>
            <w:tcBorders>
              <w:bottom w:val="single" w:sz="6" w:space="0" w:color="auto"/>
            </w:tcBorders>
            <w:vAlign w:val="center"/>
          </w:tcPr>
          <w:p w:rsidR="00223825" w:rsidRDefault="00223825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223825" w:rsidRPr="007945E5" w:rsidTr="00223825">
        <w:trPr>
          <w:trHeight w:val="197"/>
          <w:jc w:val="center"/>
        </w:trPr>
        <w:tc>
          <w:tcPr>
            <w:tcW w:w="3211" w:type="dxa"/>
            <w:shd w:val="clear" w:color="auto" w:fill="F2F2F2" w:themeFill="background1" w:themeFillShade="F2"/>
            <w:vAlign w:val="center"/>
          </w:tcPr>
          <w:p w:rsidR="00223825" w:rsidRPr="00281D4E" w:rsidRDefault="00223825" w:rsidP="00DB43D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ФРС-1-0,6/</w:t>
            </w:r>
            <w:r w:rsidR="00DB43D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(МУ)</w:t>
            </w:r>
          </w:p>
        </w:tc>
        <w:tc>
          <w:tcPr>
            <w:tcW w:w="1100" w:type="dxa"/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0,6</w:t>
            </w:r>
          </w:p>
        </w:tc>
        <w:tc>
          <w:tcPr>
            <w:tcW w:w="110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1,1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1800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23825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184,0</w:t>
            </w:r>
          </w:p>
        </w:tc>
      </w:tr>
      <w:tr w:rsidR="00223825" w:rsidRPr="007945E5" w:rsidTr="00223825">
        <w:trPr>
          <w:trHeight w:val="197"/>
          <w:jc w:val="center"/>
        </w:trPr>
        <w:tc>
          <w:tcPr>
            <w:tcW w:w="3211" w:type="dxa"/>
            <w:shd w:val="clear" w:color="auto" w:fill="F2F2F2" w:themeFill="background1" w:themeFillShade="F2"/>
            <w:vAlign w:val="center"/>
          </w:tcPr>
          <w:p w:rsidR="00223825" w:rsidRPr="00281D4E" w:rsidRDefault="00223825" w:rsidP="00DB43D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ФРС-2-</w:t>
            </w:r>
            <w:r w:rsidR="00DB43D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</w:t>
            </w:r>
            <w:r w:rsidR="00DB43D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100" w:type="dxa"/>
            <w:shd w:val="clear" w:color="auto" w:fill="F2F2F2" w:themeFill="background1" w:themeFillShade="F2"/>
            <w:vAlign w:val="center"/>
          </w:tcPr>
          <w:p w:rsidR="00223825" w:rsidRPr="00281D4E" w:rsidRDefault="00223825" w:rsidP="00223825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1,2</w:t>
            </w:r>
          </w:p>
        </w:tc>
        <w:tc>
          <w:tcPr>
            <w:tcW w:w="110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23825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2,2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920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1800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541,0</w:t>
            </w:r>
          </w:p>
        </w:tc>
      </w:tr>
      <w:tr w:rsidR="00223825" w:rsidRPr="007945E5" w:rsidTr="00223825">
        <w:trPr>
          <w:trHeight w:val="197"/>
          <w:jc w:val="center"/>
        </w:trPr>
        <w:tc>
          <w:tcPr>
            <w:tcW w:w="3211" w:type="dxa"/>
            <w:shd w:val="clear" w:color="auto" w:fill="F2F2F2" w:themeFill="background1" w:themeFillShade="F2"/>
            <w:vAlign w:val="center"/>
          </w:tcPr>
          <w:p w:rsidR="00223825" w:rsidRPr="00281D4E" w:rsidRDefault="00223825" w:rsidP="00DB43D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ФРС-3-1,</w:t>
            </w:r>
            <w:r w:rsidR="00DB43D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</w:t>
            </w:r>
            <w:r w:rsidR="00DB43D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100" w:type="dxa"/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2,3</w:t>
            </w:r>
          </w:p>
        </w:tc>
        <w:tc>
          <w:tcPr>
            <w:tcW w:w="110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4,4</w:t>
            </w:r>
          </w:p>
        </w:tc>
        <w:tc>
          <w:tcPr>
            <w:tcW w:w="1284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1420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1800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1363,0</w:t>
            </w:r>
          </w:p>
        </w:tc>
      </w:tr>
      <w:tr w:rsidR="00223825" w:rsidRPr="007945E5" w:rsidTr="00223825">
        <w:trPr>
          <w:trHeight w:val="197"/>
          <w:jc w:val="center"/>
        </w:trPr>
        <w:tc>
          <w:tcPr>
            <w:tcW w:w="3211" w:type="dxa"/>
            <w:shd w:val="clear" w:color="auto" w:fill="F2F2F2" w:themeFill="background1" w:themeFillShade="F2"/>
            <w:vAlign w:val="center"/>
          </w:tcPr>
          <w:p w:rsidR="00223825" w:rsidRPr="00281D4E" w:rsidRDefault="00DB43DA" w:rsidP="00DB43D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ФРС-4-2,0/1,8</w:t>
            </w:r>
            <w:r w:rsidR="002238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</w:t>
            </w:r>
            <w:r w:rsidR="002238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</w:t>
            </w:r>
            <w:r w:rsidR="002238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100" w:type="dxa"/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4,5</w:t>
            </w:r>
          </w:p>
        </w:tc>
        <w:tc>
          <w:tcPr>
            <w:tcW w:w="1102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8,9</w:t>
            </w:r>
          </w:p>
        </w:tc>
        <w:tc>
          <w:tcPr>
            <w:tcW w:w="1284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1920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223825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1800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23825" w:rsidRPr="00281D4E" w:rsidRDefault="00DB43DA" w:rsidP="00DB43D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2570</w:t>
            </w:r>
            <w:r w:rsidR="00E0795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,0</w:t>
            </w:r>
          </w:p>
        </w:tc>
      </w:tr>
    </w:tbl>
    <w:p w:rsidR="00DE2A89" w:rsidRPr="00DE2A89" w:rsidRDefault="00605BB7" w:rsidP="00DE2A89">
      <w:pPr>
        <w:spacing w:before="240" w:after="120"/>
        <w:ind w:firstLine="0"/>
        <w:rPr>
          <w:rFonts w:ascii="Times New Roman" w:hAnsi="Times New Roman" w:cs="Times New Roman"/>
          <w:b/>
        </w:rPr>
      </w:pPr>
      <w:r w:rsidRPr="00DE2A89">
        <w:rPr>
          <w:rFonts w:ascii="Times New Roman" w:hAnsi="Times New Roman" w:cs="Times New Roman"/>
          <w:b/>
        </w:rPr>
        <w:t xml:space="preserve">Примечание: </w:t>
      </w:r>
    </w:p>
    <w:p w:rsidR="00605BB7" w:rsidRPr="00DB43DA" w:rsidRDefault="00605BB7" w:rsidP="008F4BF3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 w:rsidRPr="00DB43DA">
        <w:rPr>
          <w:rFonts w:ascii="Times New Roman" w:hAnsi="Times New Roman" w:cs="Times New Roman"/>
        </w:rPr>
        <w:t xml:space="preserve">Возможно изготовление на заказ, по техническому заданию заказчика. </w:t>
      </w:r>
    </w:p>
    <w:p w:rsidR="00A74EEA" w:rsidRPr="00DE2A89" w:rsidRDefault="00A74EEA" w:rsidP="00DE2A89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br w:type="page"/>
      </w:r>
    </w:p>
    <w:p w:rsidR="00285D87" w:rsidRPr="004264B1" w:rsidRDefault="00C8598A" w:rsidP="00FC675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34" w:name="_Toc32426046"/>
      <w:bookmarkEnd w:id="29"/>
      <w:bookmarkEnd w:id="30"/>
      <w:bookmarkEnd w:id="31"/>
      <w:r w:rsidRPr="00C8598A">
        <w:rPr>
          <w:rFonts w:ascii="Times New Roman" w:hAnsi="Times New Roman" w:cs="Times New Roman"/>
        </w:rPr>
        <w:lastRenderedPageBreak/>
        <w:t>УСТРОЙСТВО</w:t>
      </w:r>
      <w:r w:rsidR="008A5B54">
        <w:rPr>
          <w:rFonts w:ascii="Times New Roman" w:hAnsi="Times New Roman" w:cs="Times New Roman"/>
        </w:rPr>
        <w:t>, НАЗНАЧЕНИЕ</w:t>
      </w:r>
      <w:r w:rsidRPr="00C8598A">
        <w:rPr>
          <w:rFonts w:ascii="Times New Roman" w:hAnsi="Times New Roman" w:cs="Times New Roman"/>
        </w:rPr>
        <w:t xml:space="preserve"> И ПРИНЦИП РАБОТЫ</w:t>
      </w:r>
      <w:bookmarkEnd w:id="34"/>
    </w:p>
    <w:p w:rsidR="00277BEB" w:rsidRPr="00277BEB" w:rsidRDefault="00277BEB" w:rsidP="00277BEB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35" w:name="OLE_LINK22"/>
      <w:bookmarkStart w:id="36" w:name="_Toc32426047"/>
      <w:r w:rsidRPr="00277BEB">
        <w:rPr>
          <w:rFonts w:ascii="Times New Roman" w:hAnsi="Times New Roman" w:cs="Times New Roman"/>
          <w:caps w:val="0"/>
        </w:rPr>
        <w:t>Устройство</w:t>
      </w:r>
      <w:bookmarkEnd w:id="36"/>
      <w:r w:rsidRPr="00277BEB">
        <w:rPr>
          <w:rFonts w:ascii="Times New Roman" w:hAnsi="Times New Roman" w:cs="Times New Roman"/>
          <w:caps w:val="0"/>
        </w:rPr>
        <w:t xml:space="preserve"> </w:t>
      </w:r>
    </w:p>
    <w:p w:rsidR="00277BEB" w:rsidRDefault="00236018" w:rsidP="00277BEB">
      <w:pPr>
        <w:rPr>
          <w:rFonts w:ascii="Times New Roman" w:hAnsi="Times New Roman" w:cs="Times New Roman"/>
        </w:rPr>
      </w:pPr>
      <w:bookmarkStart w:id="37" w:name="OLE_LINK19"/>
      <w:bookmarkStart w:id="38" w:name="OLE_LINK32"/>
      <w:r w:rsidRPr="00236018">
        <w:rPr>
          <w:rFonts w:ascii="Times New Roman" w:hAnsi="Times New Roman" w:cs="Times New Roman"/>
        </w:rPr>
        <w:t>Фильтр радиальный съемный</w:t>
      </w:r>
      <w:r>
        <w:rPr>
          <w:rFonts w:ascii="Times New Roman" w:hAnsi="Times New Roman" w:cs="Times New Roman"/>
        </w:rPr>
        <w:t xml:space="preserve"> ФРС</w:t>
      </w:r>
      <w:r w:rsidR="00277BEB" w:rsidRPr="00277BEB">
        <w:rPr>
          <w:rFonts w:ascii="Times New Roman" w:hAnsi="Times New Roman" w:cs="Times New Roman"/>
        </w:rPr>
        <w:t xml:space="preserve"> представляет собой </w:t>
      </w:r>
      <w:r>
        <w:rPr>
          <w:rFonts w:ascii="Times New Roman" w:hAnsi="Times New Roman" w:cs="Times New Roman"/>
        </w:rPr>
        <w:t>вертикальный цилиндр</w:t>
      </w:r>
      <w:r w:rsidR="0037120E">
        <w:rPr>
          <w:rFonts w:ascii="Times New Roman" w:hAnsi="Times New Roman" w:cs="Times New Roman"/>
        </w:rPr>
        <w:t xml:space="preserve">, выполненный из </w:t>
      </w:r>
      <w:r w:rsidR="00DB43DA">
        <w:rPr>
          <w:rFonts w:ascii="Times New Roman" w:hAnsi="Times New Roman" w:cs="Times New Roman"/>
        </w:rPr>
        <w:t>ПНД</w:t>
      </w:r>
      <w:r w:rsidR="0037120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заполненный синтетическим сорбентом</w:t>
      </w:r>
      <w:r w:rsidR="00277BEB" w:rsidRPr="00277BEB">
        <w:rPr>
          <w:rFonts w:ascii="Times New Roman" w:hAnsi="Times New Roman" w:cs="Times New Roman"/>
        </w:rPr>
        <w:t xml:space="preserve">. </w:t>
      </w:r>
    </w:p>
    <w:p w:rsidR="008A5B54" w:rsidRDefault="008A5B54" w:rsidP="00277B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Оборудование имеет подъемную проушину, для удобного опускания и извлечения фильтра на поверхность</w:t>
      </w:r>
      <w:r w:rsidR="009455A3">
        <w:rPr>
          <w:rFonts w:ascii="Times New Roman" w:hAnsi="Times New Roman" w:cs="Times New Roman"/>
        </w:rPr>
        <w:t xml:space="preserve">. </w:t>
      </w:r>
      <w:r w:rsidR="00ED6B22">
        <w:rPr>
          <w:rFonts w:ascii="Times New Roman" w:hAnsi="Times New Roman" w:cs="Times New Roman"/>
        </w:rPr>
        <w:t>Под проушиной предусмотрен аварийный перелив в центральный отводящий трубопровод.</w:t>
      </w:r>
    </w:p>
    <w:p w:rsidR="00C94AFA" w:rsidRDefault="00C94AFA" w:rsidP="00277B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Скорость фильтрации через каждый фильтр рассчитывается и соответствует всем требованиям </w:t>
      </w:r>
      <w:r w:rsidRPr="00C94AFA">
        <w:rPr>
          <w:rFonts w:ascii="Times New Roman" w:hAnsi="Times New Roman" w:cs="Times New Roman"/>
        </w:rPr>
        <w:t>СНиП 2.04.03-85</w:t>
      </w:r>
      <w:r>
        <w:rPr>
          <w:rFonts w:ascii="Times New Roman" w:hAnsi="Times New Roman" w:cs="Times New Roman"/>
        </w:rPr>
        <w:t>.</w:t>
      </w:r>
    </w:p>
    <w:p w:rsidR="008A5B54" w:rsidRPr="00277BEB" w:rsidRDefault="008A5B54" w:rsidP="008A5B54">
      <w:pPr>
        <w:pStyle w:val="1"/>
        <w:numPr>
          <w:ilvl w:val="1"/>
          <w:numId w:val="2"/>
        </w:numPr>
        <w:jc w:val="left"/>
        <w:rPr>
          <w:rFonts w:ascii="Times New Roman" w:hAnsi="Times New Roman" w:cs="Times New Roman"/>
          <w:caps w:val="0"/>
        </w:rPr>
      </w:pPr>
      <w:bookmarkStart w:id="39" w:name="_Toc32426048"/>
      <w:bookmarkEnd w:id="35"/>
      <w:r>
        <w:rPr>
          <w:rFonts w:ascii="Times New Roman" w:hAnsi="Times New Roman" w:cs="Times New Roman"/>
          <w:caps w:val="0"/>
        </w:rPr>
        <w:t>Назначение</w:t>
      </w:r>
      <w:bookmarkEnd w:id="39"/>
    </w:p>
    <w:p w:rsidR="00DB43DA" w:rsidRDefault="009455A3" w:rsidP="009455A3">
      <w:r>
        <w:rPr>
          <w:rFonts w:ascii="Times New Roman" w:hAnsi="Times New Roman" w:cs="Times New Roman"/>
        </w:rPr>
        <w:t>Выбор подходящего типа фильтра зависит от количества и состава поступающих загрязнений, а также конструктивных особенностей очистных сооружений, в которых применяется фильтр</w:t>
      </w:r>
      <w:r w:rsidR="00DB43DA" w:rsidRPr="00DB43DA">
        <w:t xml:space="preserve"> </w:t>
      </w:r>
    </w:p>
    <w:p w:rsidR="009455A3" w:rsidRDefault="00DB43DA" w:rsidP="009455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DB43DA">
        <w:rPr>
          <w:rFonts w:ascii="Times New Roman" w:hAnsi="Times New Roman" w:cs="Times New Roman"/>
        </w:rPr>
        <w:t xml:space="preserve">ильтр служит для того чтобы обеспечить своевременное очищение канализации от ливневых и сточных вод небольшой производительности, а также примесей нефтепродуктов и прочих веществ органического происхождения, сегодня активно применяются специальные   для фильтрации, пригодные для использования в любых ж/б колодцах, непосредственно от их </w:t>
      </w:r>
      <w:proofErr w:type="gramStart"/>
      <w:r w:rsidRPr="00DB43DA">
        <w:rPr>
          <w:rFonts w:ascii="Times New Roman" w:hAnsi="Times New Roman" w:cs="Times New Roman"/>
        </w:rPr>
        <w:t>типа.</w:t>
      </w:r>
      <w:r w:rsidR="009455A3">
        <w:rPr>
          <w:rFonts w:ascii="Times New Roman" w:hAnsi="Times New Roman" w:cs="Times New Roman"/>
        </w:rPr>
        <w:t>.</w:t>
      </w:r>
      <w:proofErr w:type="gramEnd"/>
      <w:r w:rsidR="009455A3">
        <w:rPr>
          <w:rFonts w:ascii="Times New Roman" w:hAnsi="Times New Roman" w:cs="Times New Roman"/>
        </w:rPr>
        <w:t xml:space="preserve"> </w:t>
      </w:r>
    </w:p>
    <w:p w:rsidR="009455A3" w:rsidRDefault="009455A3" w:rsidP="008A5B54">
      <w:pPr>
        <w:rPr>
          <w:rFonts w:ascii="Times New Roman" w:hAnsi="Times New Roman" w:cs="Times New Roman"/>
        </w:rPr>
      </w:pPr>
      <w:bookmarkStart w:id="40" w:name="OLE_LINK23"/>
      <w:bookmarkStart w:id="41" w:name="OLE_LINK24"/>
      <w:r w:rsidRPr="008430A2">
        <w:rPr>
          <w:rFonts w:ascii="Times New Roman" w:hAnsi="Times New Roman" w:cs="Times New Roman"/>
          <w:b/>
        </w:rPr>
        <w:t>Тип «</w:t>
      </w:r>
      <w:r w:rsidR="00DB43DA">
        <w:rPr>
          <w:rFonts w:ascii="Times New Roman" w:hAnsi="Times New Roman" w:cs="Times New Roman"/>
          <w:b/>
        </w:rPr>
        <w:t>МУ</w:t>
      </w:r>
      <w:r w:rsidRPr="008430A2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</w:rPr>
        <w:t xml:space="preserve"> - </w:t>
      </w:r>
      <w:bookmarkEnd w:id="40"/>
      <w:bookmarkEnd w:id="41"/>
      <w:r w:rsidR="00DB43DA">
        <w:rPr>
          <w:rFonts w:ascii="Times New Roman" w:hAnsi="Times New Roman" w:cs="Times New Roman"/>
        </w:rPr>
        <w:t xml:space="preserve">применяется в тех случаях, когда на фильтр помимо нефтепродуктов, также предполагается поступления </w:t>
      </w:r>
      <w:proofErr w:type="spellStart"/>
      <w:r w:rsidR="00DB43DA">
        <w:rPr>
          <w:rFonts w:ascii="Times New Roman" w:hAnsi="Times New Roman" w:cs="Times New Roman"/>
        </w:rPr>
        <w:t>взвещенных</w:t>
      </w:r>
      <w:proofErr w:type="spellEnd"/>
      <w:r w:rsidR="00DB43DA">
        <w:rPr>
          <w:rFonts w:ascii="Times New Roman" w:hAnsi="Times New Roman" w:cs="Times New Roman"/>
        </w:rPr>
        <w:t xml:space="preserve"> веществ</w:t>
      </w:r>
      <w:r w:rsidR="00F547B1">
        <w:rPr>
          <w:rFonts w:ascii="Times New Roman" w:hAnsi="Times New Roman" w:cs="Times New Roman"/>
        </w:rPr>
        <w:t xml:space="preserve"> с высокими </w:t>
      </w:r>
      <w:r w:rsidR="00BF1B55">
        <w:rPr>
          <w:rFonts w:ascii="Times New Roman" w:hAnsi="Times New Roman" w:cs="Times New Roman"/>
        </w:rPr>
        <w:t>концентрациями</w:t>
      </w:r>
      <w:r w:rsidR="00DB43DA">
        <w:rPr>
          <w:rFonts w:ascii="Times New Roman" w:hAnsi="Times New Roman" w:cs="Times New Roman"/>
        </w:rPr>
        <w:t xml:space="preserve">.  </w:t>
      </w:r>
    </w:p>
    <w:p w:rsidR="007E4AD0" w:rsidRDefault="00DB43DA" w:rsidP="00345CAD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899F25">
            <wp:extent cx="2008004" cy="255260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52" cy="256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5D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F4F44C" wp14:editId="534CE8F1">
            <wp:extent cx="2402813" cy="23333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43" cy="23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EB" w:rsidRDefault="00443821" w:rsidP="00F547B1">
      <w:pPr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0D8E702C" wp14:editId="2C72061A">
                <wp:extent cx="2409825" cy="339725"/>
                <wp:effectExtent l="0" t="0" r="9525" b="3175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21" w:rsidRPr="002B6C28" w:rsidRDefault="00443821" w:rsidP="00443821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2</w:t>
                            </w: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ФРС типа «</w:t>
                            </w:r>
                            <w:r w:rsidR="00DB43D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МУ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8E702C" id="Надпись 2" o:spid="_x0000_s1027" type="#_x0000_t202" style="width:189.7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NZOQIAACkEAAAOAAAAZHJzL2Uyb0RvYy54bWysU82O0zAQviPxDpbvNGm2Zduo6WrpUoS0&#10;/EgLD+A4TmNhe4LtNllu3HkF3oEDB268QveNGDvdboEbwgdrxjPzzcw348VFrxXZCeskmIKORykl&#10;wnCopNkU9P279ZMZJc4zUzEFRhT0Vjh6sXz8aNG1ucigAVUJSxDEuLxrC9p43+ZJ4ngjNHMjaIVB&#10;Yw1WM4+q3SSVZR2ia5Vkafo06cBWrQUunMPXq8FIlxG/rgX3b+raCU9UQbE2H28b7zLcyXLB8o1l&#10;bSP5oQz2D1VoJg0mPUJdMc/I1sq/oLTkFhzUfsRBJ1DXkovYA3YzTv/o5qZhrYi9IDmuPdLk/h8s&#10;f717a4msCjrJKDFM44z2X/ff9t/3P/c/7j7ffSFZIKlrXY6+Ny16+/4Z9Djs2LBrr4F/cMTAqmFm&#10;Iy6tha4RrMIixyEyOQkdcFwAKbtXUGEytvUQgfra6sAgckIQHYd1exyQ6D3h+JhN0vksm1LC0XZ2&#10;Nj9HOaRg+X10a51/IUCTIBTU4gJEdLa7dn5wvXcJyRwoWa2lUlGxm3KlLNkxXJZ1PAf039yUIV1B&#10;51PMHaIMhHiEZrmWHpdZSV3QWRpOCGd5YOO5qaLsmVSDjEUrc6AnMDJw4/uyj+OI3AXqSqhukS8L&#10;w+7iX0OhAfuJkg73tqDu45ZZQYl6aZDz+XgyCYselcn0PEPFnlrKUwszHKEK6ikZxJWPn2No7BJn&#10;U8tI20Mlh5JxHyPxh78TFv5Uj14PP3z5CwAA//8DAFBLAwQUAAYACAAAACEAk+qOz9oAAAAEAQAA&#10;DwAAAGRycy9kb3ducmV2LnhtbEyPwU7DMBBE70j8g7VIXBB1oKShIU4FSCCuLf2ATbxNIuJ1FLtN&#10;+vcsXOCy0mhGM2+Lzex6daIxdJ4N3C0SUMS1tx03Bvafb7ePoEJEtth7JgNnCrApLy8KzK2feEun&#10;XWyUlHDI0UAb45BrHeqWHIaFH4jFO/jRYRQ5NtqOOEm56/V9kqy0w45locWBXluqv3ZHZ+DwMd2k&#10;66l6j/ts+7B6wS6r/NmY66v5+QlUpDn+heEHX9ChFKbKH9kG1RuQR+LvFW+ZrVNQlYF0mYIuC/0f&#10;vvwGAAD//wMAUEsBAi0AFAAGAAgAAAAhALaDOJL+AAAA4QEAABMAAAAAAAAAAAAAAAAAAAAAAFtD&#10;b250ZW50X1R5cGVzXS54bWxQSwECLQAUAAYACAAAACEAOP0h/9YAAACUAQAACwAAAAAAAAAAAAAA&#10;AAAvAQAAX3JlbHMvLnJlbHNQSwECLQAUAAYACAAAACEAxI4DWTkCAAApBAAADgAAAAAAAAAAAAAA&#10;AAAuAgAAZHJzL2Uyb0RvYy54bWxQSwECLQAUAAYACAAAACEAk+qOz9oAAAAEAQAADwAAAAAAAAAA&#10;AAAAAACTBAAAZHJzL2Rvd25yZXYueG1sUEsFBgAAAAAEAAQA8wAAAJoFAAAAAA==&#10;" stroked="f">
                <v:textbox>
                  <w:txbxContent>
                    <w:p w:rsidR="00443821" w:rsidRPr="002B6C28" w:rsidRDefault="00443821" w:rsidP="00443821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2</w:t>
                      </w: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ФРС типа «</w:t>
                      </w:r>
                      <w:r w:rsidR="00DB43DA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МУ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3580" w:rsidRPr="00573580" w:rsidRDefault="00573580" w:rsidP="00573580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42" w:name="_Toc32426049"/>
      <w:r w:rsidRPr="00573580">
        <w:rPr>
          <w:rFonts w:ascii="Times New Roman" w:hAnsi="Times New Roman" w:cs="Times New Roman"/>
          <w:caps w:val="0"/>
        </w:rPr>
        <w:lastRenderedPageBreak/>
        <w:t>Принцип работы</w:t>
      </w:r>
      <w:bookmarkEnd w:id="42"/>
    </w:p>
    <w:p w:rsidR="005B79D7" w:rsidRDefault="00BF1B55" w:rsidP="005B79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Фильтр МУ</w:t>
      </w:r>
      <w:r w:rsidRPr="00BF1B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осуществляет</w:t>
      </w:r>
      <w:r w:rsidRPr="00BF1B55">
        <w:rPr>
          <w:rFonts w:ascii="Times New Roman" w:hAnsi="Times New Roman" w:cs="Times New Roman"/>
        </w:rPr>
        <w:t xml:space="preserve"> комбинированную (механическую и сорбционную) очистку;</w:t>
      </w:r>
      <w:r w:rsidR="005B79D7">
        <w:rPr>
          <w:rFonts w:ascii="Times New Roman" w:hAnsi="Times New Roman" w:cs="Times New Roman"/>
        </w:rPr>
        <w:t xml:space="preserve"> В качестве загрузки применяется уникальный синтетический сорбент, </w:t>
      </w:r>
      <w:r w:rsidR="005B79D7" w:rsidRPr="005B79D7">
        <w:rPr>
          <w:rFonts w:ascii="Times New Roman" w:hAnsi="Times New Roman" w:cs="Times New Roman"/>
        </w:rPr>
        <w:t>представля</w:t>
      </w:r>
      <w:r w:rsidR="005B79D7">
        <w:rPr>
          <w:rFonts w:ascii="Times New Roman" w:hAnsi="Times New Roman" w:cs="Times New Roman"/>
        </w:rPr>
        <w:t>ющий</w:t>
      </w:r>
      <w:r w:rsidR="005B79D7" w:rsidRPr="005B79D7">
        <w:rPr>
          <w:rFonts w:ascii="Times New Roman" w:hAnsi="Times New Roman" w:cs="Times New Roman"/>
        </w:rPr>
        <w:t xml:space="preserve"> собой нетканый, волокнистый материал, выполненный в виде полотна, сформированного в единую, объемную гофрированную структуру из скрепленных между собой гидрофобных полимерных волокон. При таком способе формирования создаются дополнительные ёмкие полости, в которые нефть свободно проникает при непосредственном контакте, заполняет весь объем полотна за счет капиллярных сил, при этом прочно держится внутри гофрированной волокнистой структуры сорбента за счет адгезии и легко отделяется при отжиме.</w:t>
      </w:r>
    </w:p>
    <w:p w:rsidR="00E07953" w:rsidRPr="00E07953" w:rsidRDefault="00E07953" w:rsidP="00E079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</w:t>
      </w:r>
      <w:r w:rsidRPr="00E07953">
        <w:rPr>
          <w:rFonts w:ascii="Times New Roman" w:hAnsi="Times New Roman" w:cs="Times New Roman"/>
        </w:rPr>
        <w:t>сточные воды попадают в зону сорбционного фильтра с углем</w:t>
      </w:r>
      <w:r>
        <w:rPr>
          <w:rFonts w:ascii="Times New Roman" w:hAnsi="Times New Roman" w:cs="Times New Roman"/>
        </w:rPr>
        <w:t>.</w:t>
      </w:r>
      <w:r w:rsidRPr="00E07953">
        <w:t xml:space="preserve"> </w:t>
      </w:r>
      <w:r w:rsidRPr="00E07953">
        <w:rPr>
          <w:rFonts w:ascii="Times New Roman" w:hAnsi="Times New Roman" w:cs="Times New Roman"/>
        </w:rPr>
        <w:t xml:space="preserve">Сама загрузка представляет собой угольный сорбент различного фракционного состава, объём которого зависит от требуемой производительности </w:t>
      </w:r>
      <w:proofErr w:type="gramStart"/>
      <w:r w:rsidRPr="00E07953">
        <w:rPr>
          <w:rFonts w:ascii="Times New Roman" w:hAnsi="Times New Roman" w:cs="Times New Roman"/>
        </w:rPr>
        <w:t>фильтра..</w:t>
      </w:r>
      <w:proofErr w:type="gramEnd"/>
      <w:r w:rsidRPr="00E07953">
        <w:rPr>
          <w:rFonts w:ascii="Times New Roman" w:hAnsi="Times New Roman" w:cs="Times New Roman"/>
        </w:rPr>
        <w:t xml:space="preserve"> По отводящему патрубку вода уходит на сброс или дальнейшую очистку.</w:t>
      </w:r>
    </w:p>
    <w:p w:rsidR="00E07953" w:rsidRPr="00E07953" w:rsidRDefault="00E07953" w:rsidP="00E07953">
      <w:pPr>
        <w:rPr>
          <w:rFonts w:ascii="Times New Roman" w:hAnsi="Times New Roman" w:cs="Times New Roman"/>
        </w:rPr>
      </w:pPr>
      <w:r w:rsidRPr="00E07953">
        <w:rPr>
          <w:rFonts w:ascii="Times New Roman" w:hAnsi="Times New Roman" w:cs="Times New Roman"/>
        </w:rPr>
        <w:t>Сорбент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угольный </w:t>
      </w:r>
      <w:r w:rsidRPr="00E07953">
        <w:rPr>
          <w:rFonts w:ascii="Times New Roman" w:hAnsi="Times New Roman" w:cs="Times New Roman"/>
        </w:rPr>
        <w:t xml:space="preserve"> является</w:t>
      </w:r>
      <w:proofErr w:type="gramEnd"/>
      <w:r w:rsidRPr="00E07953">
        <w:rPr>
          <w:rFonts w:ascii="Times New Roman" w:hAnsi="Times New Roman" w:cs="Times New Roman"/>
        </w:rPr>
        <w:t xml:space="preserve"> универсальной загрузкой фильтров очистки воды от нерастворенных и растворенных нефтепродуктов, грубодисперсных примесей, железа, фенола, ионов тяжелых металлов, аммония, нитратов, </w:t>
      </w:r>
      <w:proofErr w:type="spellStart"/>
      <w:r w:rsidRPr="00E07953">
        <w:rPr>
          <w:rFonts w:ascii="Times New Roman" w:hAnsi="Times New Roman" w:cs="Times New Roman"/>
        </w:rPr>
        <w:t>бензопирена</w:t>
      </w:r>
      <w:proofErr w:type="spellEnd"/>
      <w:r w:rsidRPr="00E07953">
        <w:rPr>
          <w:rFonts w:ascii="Times New Roman" w:hAnsi="Times New Roman" w:cs="Times New Roman"/>
        </w:rPr>
        <w:t xml:space="preserve"> и пр. Продолжительность  эксплуатации без замены – 3-</w:t>
      </w:r>
      <w:r>
        <w:rPr>
          <w:rFonts w:ascii="Times New Roman" w:hAnsi="Times New Roman" w:cs="Times New Roman"/>
        </w:rPr>
        <w:t>5</w:t>
      </w:r>
      <w:r w:rsidRPr="00E07953">
        <w:rPr>
          <w:rFonts w:ascii="Times New Roman" w:hAnsi="Times New Roman" w:cs="Times New Roman"/>
        </w:rPr>
        <w:t xml:space="preserve"> лет (при ежегодной регенерации). Неправильная форма угольных частиц сорбента с большим коэффициентом неоднородности обеспечивает снижение мутности воды и большую </w:t>
      </w:r>
      <w:proofErr w:type="spellStart"/>
      <w:r w:rsidRPr="00E07953">
        <w:rPr>
          <w:rFonts w:ascii="Times New Roman" w:hAnsi="Times New Roman" w:cs="Times New Roman"/>
        </w:rPr>
        <w:t>грязеемкость</w:t>
      </w:r>
      <w:proofErr w:type="spellEnd"/>
      <w:r w:rsidRPr="00E07953">
        <w:rPr>
          <w:rFonts w:ascii="Times New Roman" w:hAnsi="Times New Roman" w:cs="Times New Roman"/>
        </w:rPr>
        <w:t xml:space="preserve"> загрузки фильтров – до промывки – 3-5% от веса сорбента.</w:t>
      </w:r>
    </w:p>
    <w:p w:rsidR="00E07953" w:rsidRDefault="00E07953" w:rsidP="00E07953">
      <w:pPr>
        <w:rPr>
          <w:rFonts w:ascii="Times New Roman" w:hAnsi="Times New Roman" w:cs="Times New Roman"/>
        </w:rPr>
      </w:pPr>
      <w:r w:rsidRPr="00E07953">
        <w:rPr>
          <w:rFonts w:ascii="Times New Roman" w:hAnsi="Times New Roman" w:cs="Times New Roman"/>
        </w:rPr>
        <w:t>Отсутствие сорбции низкомолекулярной органики не только упрощает регенерацию, но и предотвращает образование микроорганизмов внутри слоя сорбента и скопление насекомых над открытым фильтром. Сорбент стабилен в работе. Допускается длительное хранение и замерзание сорбента внутри фильтра в слое воды. Отработанный сорбент может утилизироваться сжиганием без нанесения ущерба атмосфере. Поставляется сорбент в мягких контейнерах весом по 500 кг и по 30 кг.</w:t>
      </w:r>
    </w:p>
    <w:p w:rsidR="005B79D7" w:rsidRPr="005B79D7" w:rsidRDefault="005B79D7" w:rsidP="005B79D7">
      <w:pPr>
        <w:rPr>
          <w:rFonts w:ascii="Times New Roman" w:hAnsi="Times New Roman" w:cs="Times New Roman"/>
        </w:rPr>
      </w:pPr>
      <w:r w:rsidRPr="005B79D7">
        <w:rPr>
          <w:rFonts w:ascii="Times New Roman" w:hAnsi="Times New Roman" w:cs="Times New Roman"/>
        </w:rPr>
        <w:t xml:space="preserve">Концентрации загрязняющих веществ в очищенной </w:t>
      </w:r>
      <w:r w:rsidR="007E4AD0">
        <w:rPr>
          <w:rFonts w:ascii="Times New Roman" w:hAnsi="Times New Roman" w:cs="Times New Roman"/>
        </w:rPr>
        <w:t>воде</w:t>
      </w:r>
      <w:r w:rsidRPr="005B79D7">
        <w:rPr>
          <w:rFonts w:ascii="Times New Roman" w:hAnsi="Times New Roman" w:cs="Times New Roman"/>
        </w:rPr>
        <w:t xml:space="preserve"> после </w:t>
      </w:r>
      <w:r w:rsidR="007E4AD0">
        <w:rPr>
          <w:rFonts w:ascii="Times New Roman" w:hAnsi="Times New Roman" w:cs="Times New Roman"/>
        </w:rPr>
        <w:t>фильтра</w:t>
      </w:r>
      <w:r w:rsidRPr="005B79D7">
        <w:rPr>
          <w:rFonts w:ascii="Times New Roman" w:hAnsi="Times New Roman" w:cs="Times New Roman"/>
        </w:rPr>
        <w:t xml:space="preserve"> определяется концентрациями и дисперсным составом частиц загрязняющих веществ в сточных водах на входе в сооружение, а также соблюдением регламента технического обслуживания.</w:t>
      </w:r>
    </w:p>
    <w:p w:rsidR="00F50C99" w:rsidRDefault="00E07953" w:rsidP="005D5D82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411688B5" wp14:editId="188771A1">
                <wp:extent cx="3211033" cy="339725"/>
                <wp:effectExtent l="0" t="0" r="8890" b="3175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3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53" w:rsidRPr="002B6C28" w:rsidRDefault="00E07953" w:rsidP="00E07953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DB318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ab/>
                              <w:t>Эффективность очистки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1688B5" id="_x0000_s1028" type="#_x0000_t202" style="width:252.8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2MjOgIAACkEAAAOAAAAZHJzL2Uyb0RvYy54bWysU82OEzEMviPxDlHudH7asttRp6ulSxHS&#10;8iMtPECayXQiknhI0s4st73zCrwDBw7ceIXuG+FkuqXADZFDZMf2Z/uzM7/otSI7YZ0EU9JslFIi&#10;DIdKmk1J379bPTmnxHlmKqbAiJLeCkcvFo8fzbu2EDk0oCphCYIYV3RtSRvv2yJJHG+EZm4ErTBo&#10;rMFq5lG1m6SyrEN0rZI8TZ8mHdiqtcCFc/h6NRjpIuLXteD+TV074YkqKdbm423jvQ53spizYmNZ&#10;20h+KIP9QxWaSYNJj1BXzDOytfIvKC25BQe1H3HQCdS15CL2gN1k6R/d3DSsFbEXJMe1R5rc/4Pl&#10;r3dvLZEVzi6nxDCNM9p/2X/df9v/2H+/v7v/TPJAUte6An1vWvT2/TPoMSA27Npr4B8cMbBsmNmI&#10;S2uhawSrsMgsRCYnoQOOCyDr7hVUmIxtPUSgvrY6MIicEETHYd0eByR6Tzg+jvMsS8djSjjaxuPZ&#10;WT6NKVjxEN1a518I0CQIJbW4ABGd7a6dD9Ww4sElJHOgZLWSSkXFbtZLZcmO4bKs4jmg/+amDOlK&#10;Opti7hBlIMTHPdLS4zIrqUt6noYTwlkR2Hhuqih7JtUgYyXKHOgJjAzc+H7dx3EcWV9DdYt8WRh2&#10;F/8aCg3YT5R0uLcldR+3zApK1EuDnM+yySQselQm07McFXtqWZ9amOEIVVJPySAuffwcQ2OXOJta&#10;RtrCEIdKDiXjPkY2D38nLPypHr1+/fDFTwAAAP//AwBQSwMEFAAGAAgAAAAhAACDymLaAAAABAEA&#10;AA8AAABkcnMvZG93bnJldi54bWxMj81Ow0AMhO9IvMPKSFwQ3fCTpg3ZVIAE4trSB3CybhKR9UbZ&#10;bZO+PYYLXKyxxpr5XGxm16sTjaHzbOBukYAirr3tuDGw/3y7XYEKEdli75kMnCnApry8KDC3fuIt&#10;nXaxURLCIUcDbYxDrnWoW3IYFn4gFu/gR4dR1rHRdsRJwl2v75NkqR12LA0tDvTaUv21OzoDh4/p&#10;Jl1P1XvcZ9vH5Qt2WeXPxlxfzc9PoCLN8e8YfvAFHUphqvyRbVC9AXkk/k7x0iTNQFUiHlLQZaH/&#10;w5ffAAAA//8DAFBLAQItABQABgAIAAAAIQC2gziS/gAAAOEBAAATAAAAAAAAAAAAAAAAAAAAAABb&#10;Q29udGVudF9UeXBlc10ueG1sUEsBAi0AFAAGAAgAAAAhADj9If/WAAAAlAEAAAsAAAAAAAAAAAAA&#10;AAAALwEAAF9yZWxzLy5yZWxzUEsBAi0AFAAGAAgAAAAhALRbYyM6AgAAKQQAAA4AAAAAAAAAAAAA&#10;AAAALgIAAGRycy9lMm9Eb2MueG1sUEsBAi0AFAAGAAgAAAAhAACDymLaAAAABAEAAA8AAAAAAAAA&#10;AAAAAAAAlAQAAGRycy9kb3ducmV2LnhtbFBLBQYAAAAABAAEAPMAAACbBQAAAAA=&#10;" stroked="f">
                <v:textbox>
                  <w:txbxContent>
                    <w:p w:rsidR="00E07953" w:rsidRPr="002B6C28" w:rsidRDefault="00E07953" w:rsidP="00E07953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DB318C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ab/>
                        <w:t>Эффективность очистки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7"/>
        <w:gridCol w:w="3234"/>
      </w:tblGrid>
      <w:tr w:rsidR="00DB318C" w:rsidRPr="00DB318C" w:rsidTr="00DB318C">
        <w:trPr>
          <w:trHeight w:val="435"/>
          <w:jc w:val="center"/>
        </w:trPr>
        <w:tc>
          <w:tcPr>
            <w:tcW w:w="4117" w:type="dxa"/>
          </w:tcPr>
          <w:p w:rsidR="00DB318C" w:rsidRPr="00DB318C" w:rsidRDefault="00DB318C" w:rsidP="00DB318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B318C">
              <w:rPr>
                <w:rFonts w:ascii="Times New Roman" w:hAnsi="Times New Roman" w:cs="Times New Roman"/>
              </w:rPr>
              <w:t>взвешенные</w:t>
            </w:r>
            <w:proofErr w:type="gramEnd"/>
            <w:r w:rsidRPr="00DB318C">
              <w:rPr>
                <w:rFonts w:ascii="Times New Roman" w:hAnsi="Times New Roman" w:cs="Times New Roman"/>
              </w:rPr>
              <w:t xml:space="preserve"> вещества</w:t>
            </w:r>
          </w:p>
        </w:tc>
        <w:tc>
          <w:tcPr>
            <w:tcW w:w="3234" w:type="dxa"/>
          </w:tcPr>
          <w:p w:rsidR="00DB318C" w:rsidRPr="00DB318C" w:rsidRDefault="00DB318C" w:rsidP="00E0795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B318C">
              <w:rPr>
                <w:rFonts w:ascii="Times New Roman" w:hAnsi="Times New Roman" w:cs="Times New Roman"/>
              </w:rPr>
              <w:t>с</w:t>
            </w:r>
            <w:proofErr w:type="gramEnd"/>
            <w:r w:rsidRPr="00DB318C">
              <w:rPr>
                <w:rFonts w:ascii="Times New Roman" w:hAnsi="Times New Roman" w:cs="Times New Roman"/>
              </w:rPr>
              <w:t xml:space="preserve"> 2</w:t>
            </w:r>
            <w:r>
              <w:rPr>
                <w:rFonts w:ascii="Times New Roman" w:hAnsi="Times New Roman" w:cs="Times New Roman"/>
              </w:rPr>
              <w:t>0</w:t>
            </w:r>
            <w:r w:rsidRPr="00DB318C">
              <w:rPr>
                <w:rFonts w:ascii="Times New Roman" w:hAnsi="Times New Roman" w:cs="Times New Roman"/>
              </w:rPr>
              <w:t xml:space="preserve">00 до </w:t>
            </w:r>
            <w:r w:rsidR="00E0795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-</w:t>
            </w:r>
            <w:r w:rsidR="00E07953">
              <w:rPr>
                <w:rFonts w:ascii="Times New Roman" w:hAnsi="Times New Roman" w:cs="Times New Roman"/>
              </w:rPr>
              <w:t>5</w:t>
            </w:r>
            <w:r w:rsidRPr="00DB318C">
              <w:rPr>
                <w:rFonts w:ascii="Times New Roman" w:hAnsi="Times New Roman" w:cs="Times New Roman"/>
              </w:rPr>
              <w:t xml:space="preserve"> мг/л;</w:t>
            </w:r>
          </w:p>
        </w:tc>
      </w:tr>
      <w:tr w:rsidR="00DB318C" w:rsidRPr="00DB318C" w:rsidTr="00DB318C">
        <w:trPr>
          <w:trHeight w:val="423"/>
          <w:jc w:val="center"/>
        </w:trPr>
        <w:tc>
          <w:tcPr>
            <w:tcW w:w="4117" w:type="dxa"/>
          </w:tcPr>
          <w:p w:rsidR="00DB318C" w:rsidRPr="00DB318C" w:rsidRDefault="00DB318C" w:rsidP="00DB318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B318C">
              <w:rPr>
                <w:rFonts w:ascii="Times New Roman" w:hAnsi="Times New Roman" w:cs="Times New Roman"/>
              </w:rPr>
              <w:t>нефтепродукты</w:t>
            </w:r>
            <w:proofErr w:type="gramEnd"/>
            <w:r w:rsidRPr="00DB31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34" w:type="dxa"/>
          </w:tcPr>
          <w:p w:rsidR="00DB318C" w:rsidRPr="00DB318C" w:rsidRDefault="00DB318C" w:rsidP="00DB318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B318C">
              <w:rPr>
                <w:rFonts w:ascii="Times New Roman" w:hAnsi="Times New Roman" w:cs="Times New Roman"/>
              </w:rPr>
              <w:t>с</w:t>
            </w:r>
            <w:proofErr w:type="gramEnd"/>
            <w:r w:rsidRPr="00DB31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100 </w:t>
            </w:r>
            <w:r w:rsidRPr="00DB318C">
              <w:rPr>
                <w:rFonts w:ascii="Times New Roman" w:hAnsi="Times New Roman" w:cs="Times New Roman"/>
              </w:rPr>
              <w:t>до 0,</w:t>
            </w:r>
            <w:r>
              <w:rPr>
                <w:rFonts w:ascii="Times New Roman" w:hAnsi="Times New Roman" w:cs="Times New Roman"/>
              </w:rPr>
              <w:t>0</w:t>
            </w:r>
            <w:r w:rsidRPr="00DB318C">
              <w:rPr>
                <w:rFonts w:ascii="Times New Roman" w:hAnsi="Times New Roman" w:cs="Times New Roman"/>
              </w:rPr>
              <w:t>3-0,05;</w:t>
            </w:r>
          </w:p>
        </w:tc>
      </w:tr>
      <w:tr w:rsidR="00DB318C" w:rsidRPr="00DB318C" w:rsidTr="00DB318C">
        <w:trPr>
          <w:trHeight w:val="435"/>
          <w:jc w:val="center"/>
        </w:trPr>
        <w:tc>
          <w:tcPr>
            <w:tcW w:w="4117" w:type="dxa"/>
          </w:tcPr>
          <w:p w:rsidR="00DB318C" w:rsidRPr="00DB318C" w:rsidRDefault="00DB318C" w:rsidP="00DB318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DB318C">
              <w:rPr>
                <w:rFonts w:ascii="Times New Roman" w:hAnsi="Times New Roman" w:cs="Times New Roman"/>
              </w:rPr>
              <w:t>СПАВ</w:t>
            </w:r>
          </w:p>
        </w:tc>
        <w:tc>
          <w:tcPr>
            <w:tcW w:w="3234" w:type="dxa"/>
          </w:tcPr>
          <w:p w:rsidR="00DB318C" w:rsidRPr="00DB318C" w:rsidRDefault="00DB318C" w:rsidP="00DB318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B318C">
              <w:rPr>
                <w:rFonts w:ascii="Times New Roman" w:hAnsi="Times New Roman" w:cs="Times New Roman"/>
              </w:rPr>
              <w:t>с</w:t>
            </w:r>
            <w:proofErr w:type="gramEnd"/>
            <w:r w:rsidRPr="00DB318C">
              <w:rPr>
                <w:rFonts w:ascii="Times New Roman" w:hAnsi="Times New Roman" w:cs="Times New Roman"/>
              </w:rPr>
              <w:t xml:space="preserve"> 20 до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318C">
              <w:rPr>
                <w:rFonts w:ascii="Times New Roman" w:hAnsi="Times New Roman" w:cs="Times New Roman"/>
              </w:rPr>
              <w:t>0,1.</w:t>
            </w:r>
          </w:p>
        </w:tc>
      </w:tr>
    </w:tbl>
    <w:p w:rsidR="00443821" w:rsidRDefault="00443821" w:rsidP="00443821">
      <w:pPr>
        <w:ind w:firstLine="0"/>
        <w:jc w:val="center"/>
        <w:rPr>
          <w:rFonts w:ascii="Times New Roman" w:hAnsi="Times New Roman" w:cs="Times New Roman"/>
        </w:rPr>
      </w:pPr>
    </w:p>
    <w:p w:rsidR="003039FB" w:rsidRPr="004264B1" w:rsidRDefault="003039FB" w:rsidP="00FC675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43" w:name="_Toc32426050"/>
      <w:bookmarkEnd w:id="37"/>
      <w:bookmarkEnd w:id="38"/>
      <w:r w:rsidRPr="004264B1">
        <w:rPr>
          <w:rFonts w:ascii="Times New Roman" w:hAnsi="Times New Roman" w:cs="Times New Roman"/>
        </w:rPr>
        <w:lastRenderedPageBreak/>
        <w:t>Инструкция по эксплуатации</w:t>
      </w:r>
      <w:bookmarkEnd w:id="43"/>
    </w:p>
    <w:p w:rsidR="00673181" w:rsidRPr="004264B1" w:rsidRDefault="00673181" w:rsidP="00673181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44" w:name="_Toc258226857"/>
      <w:bookmarkStart w:id="45" w:name="_Toc365032400"/>
      <w:bookmarkStart w:id="46" w:name="_Toc32426051"/>
      <w:r w:rsidRPr="004264B1">
        <w:rPr>
          <w:rFonts w:ascii="Times New Roman" w:hAnsi="Times New Roman" w:cs="Times New Roman"/>
          <w:caps w:val="0"/>
        </w:rPr>
        <w:t>Общие указания</w:t>
      </w:r>
      <w:bookmarkEnd w:id="44"/>
      <w:bookmarkEnd w:id="45"/>
      <w:r w:rsidR="00E2598A" w:rsidRPr="004264B1">
        <w:rPr>
          <w:rFonts w:ascii="Times New Roman" w:hAnsi="Times New Roman" w:cs="Times New Roman"/>
          <w:caps w:val="0"/>
        </w:rPr>
        <w:t xml:space="preserve"> по эксплуатации</w:t>
      </w:r>
      <w:bookmarkEnd w:id="46"/>
    </w:p>
    <w:p w:rsidR="00673181" w:rsidRDefault="00443821" w:rsidP="00673181">
      <w:pPr>
        <w:rPr>
          <w:rFonts w:ascii="Times New Roman" w:hAnsi="Times New Roman" w:cs="Times New Roman"/>
        </w:rPr>
      </w:pPr>
      <w:r w:rsidRPr="00443821">
        <w:rPr>
          <w:rFonts w:ascii="Times New Roman" w:hAnsi="Times New Roman" w:cs="Times New Roman"/>
        </w:rPr>
        <w:t xml:space="preserve">Работа </w:t>
      </w:r>
      <w:r>
        <w:rPr>
          <w:rFonts w:ascii="Times New Roman" w:hAnsi="Times New Roman" w:cs="Times New Roman"/>
        </w:rPr>
        <w:t>фильтров</w:t>
      </w:r>
      <w:r w:rsidRPr="00443821">
        <w:rPr>
          <w:rFonts w:ascii="Times New Roman" w:hAnsi="Times New Roman" w:cs="Times New Roman"/>
        </w:rPr>
        <w:t xml:space="preserve"> идет в самотечном режиме и не требует ежедневного обслуживания</w:t>
      </w:r>
      <w:r w:rsidR="00673181" w:rsidRPr="004264B1">
        <w:rPr>
          <w:rFonts w:ascii="Times New Roman" w:hAnsi="Times New Roman" w:cs="Times New Roman"/>
        </w:rPr>
        <w:t>.</w:t>
      </w:r>
    </w:p>
    <w:p w:rsidR="00E40F58" w:rsidRDefault="00443821" w:rsidP="00F547B1">
      <w:pPr>
        <w:rPr>
          <w:rFonts w:ascii="Times New Roman" w:hAnsi="Times New Roman" w:cs="Times New Roman"/>
        </w:rPr>
      </w:pPr>
      <w:r w:rsidRPr="00443821">
        <w:rPr>
          <w:rFonts w:ascii="Times New Roman" w:hAnsi="Times New Roman" w:cs="Times New Roman"/>
        </w:rPr>
        <w:t xml:space="preserve">От правильной эксплуатации зависит долгая и бесперебойная работа. Техническое обслуживание </w:t>
      </w:r>
      <w:r w:rsidR="00670818">
        <w:rPr>
          <w:rFonts w:ascii="Times New Roman" w:hAnsi="Times New Roman" w:cs="Times New Roman"/>
        </w:rPr>
        <w:t xml:space="preserve">заключается в своевременной промывки и </w:t>
      </w:r>
      <w:r w:rsidRPr="00443821">
        <w:rPr>
          <w:rFonts w:ascii="Times New Roman" w:hAnsi="Times New Roman" w:cs="Times New Roman"/>
        </w:rPr>
        <w:t>регенерации сорбционного материала.</w:t>
      </w:r>
      <w:r w:rsidR="00670818">
        <w:rPr>
          <w:rFonts w:ascii="Times New Roman" w:hAnsi="Times New Roman" w:cs="Times New Roman"/>
        </w:rPr>
        <w:t xml:space="preserve"> </w:t>
      </w:r>
      <w:r w:rsidR="00F547B1" w:rsidRPr="00F547B1">
        <w:rPr>
          <w:rFonts w:ascii="Times New Roman" w:hAnsi="Times New Roman" w:cs="Times New Roman"/>
        </w:rPr>
        <w:t>Со временем механические загрязнения накапливаются, они могут полностью перекрыть проход ливневой воды и для этого предусматривается периодическая ревизия верхней части фильтр патрона. Механический фильтр патрон имеет съемную верхнюю крышку, которую, по мере надобности, снимают и убирают крупный мусор. Если этот мусор не убирать, то вода, через предусмотренные производителем переливные отверстия без фильтрации, будет в обход основной части фильтра. Механическая очистка является обязательным эле</w:t>
      </w:r>
      <w:r w:rsidR="00F547B1">
        <w:rPr>
          <w:rFonts w:ascii="Times New Roman" w:hAnsi="Times New Roman" w:cs="Times New Roman"/>
        </w:rPr>
        <w:t>ментом данных фильтров, так как</w:t>
      </w:r>
      <w:r w:rsidR="00F547B1" w:rsidRPr="00F547B1">
        <w:rPr>
          <w:rFonts w:ascii="Times New Roman" w:hAnsi="Times New Roman" w:cs="Times New Roman"/>
        </w:rPr>
        <w:t xml:space="preserve">. </w:t>
      </w:r>
      <w:r w:rsidR="00670818">
        <w:rPr>
          <w:rFonts w:ascii="Times New Roman" w:hAnsi="Times New Roman" w:cs="Times New Roman"/>
        </w:rPr>
        <w:t xml:space="preserve">Один </w:t>
      </w:r>
      <w:r w:rsidRPr="00443821">
        <w:rPr>
          <w:rFonts w:ascii="Times New Roman" w:hAnsi="Times New Roman" w:cs="Times New Roman"/>
        </w:rPr>
        <w:t xml:space="preserve">раз в 2-3 месяца, необходимо регенерировать фильтрующий материал. Контроль осуществляется путем взятия анализов выходящей воды (если содержание нефтепродуктов в ней более 1 мг/литр, необходима регенерация). Для регенерации фильтрующего материала, необходимо произвести разгрузку фильтра. Далее необходимо произвести отжим фильтрующего материала прессом, либо валками, промыть чистой теплой водой и высушить. Количество циклов регенерации </w:t>
      </w:r>
      <w:r w:rsidR="0061328D">
        <w:rPr>
          <w:rFonts w:ascii="Times New Roman" w:hAnsi="Times New Roman" w:cs="Times New Roman"/>
        </w:rPr>
        <w:t xml:space="preserve">синтетического сорбента </w:t>
      </w:r>
      <w:r w:rsidRPr="00443821">
        <w:rPr>
          <w:rFonts w:ascii="Times New Roman" w:hAnsi="Times New Roman" w:cs="Times New Roman"/>
        </w:rPr>
        <w:t>отжимом</w:t>
      </w:r>
      <w:r w:rsidR="0061328D">
        <w:rPr>
          <w:rFonts w:ascii="Times New Roman" w:hAnsi="Times New Roman" w:cs="Times New Roman"/>
        </w:rPr>
        <w:t xml:space="preserve"> – 50 раз</w:t>
      </w:r>
      <w:r w:rsidRPr="00443821">
        <w:rPr>
          <w:rFonts w:ascii="Times New Roman" w:hAnsi="Times New Roman" w:cs="Times New Roman"/>
        </w:rPr>
        <w:t>.</w:t>
      </w:r>
      <w:r w:rsidR="00F547B1" w:rsidRPr="00F547B1">
        <w:t xml:space="preserve"> </w:t>
      </w:r>
      <w:r w:rsidR="00F547B1" w:rsidRPr="00F547B1">
        <w:rPr>
          <w:rFonts w:ascii="Times New Roman" w:hAnsi="Times New Roman" w:cs="Times New Roman"/>
        </w:rPr>
        <w:t>Также самостоятельно можно выполнить замену фильтрующего</w:t>
      </w:r>
      <w:r w:rsidR="00F547B1">
        <w:rPr>
          <w:rFonts w:ascii="Times New Roman" w:hAnsi="Times New Roman" w:cs="Times New Roman"/>
        </w:rPr>
        <w:t xml:space="preserve"> угольного</w:t>
      </w:r>
      <w:r w:rsidR="00F547B1" w:rsidRPr="00F547B1">
        <w:rPr>
          <w:rFonts w:ascii="Times New Roman" w:hAnsi="Times New Roman" w:cs="Times New Roman"/>
        </w:rPr>
        <w:t xml:space="preserve"> материала – делать это следует в среднем раз в полгода. </w:t>
      </w:r>
      <w:r w:rsidR="00F547B1">
        <w:rPr>
          <w:rFonts w:ascii="Times New Roman" w:hAnsi="Times New Roman" w:cs="Times New Roman"/>
        </w:rPr>
        <w:t xml:space="preserve"> </w:t>
      </w:r>
      <w:r w:rsidR="00F547B1" w:rsidRPr="00F547B1">
        <w:rPr>
          <w:rFonts w:ascii="Times New Roman" w:hAnsi="Times New Roman" w:cs="Times New Roman"/>
        </w:rPr>
        <w:t xml:space="preserve"> </w:t>
      </w:r>
      <w:r w:rsidR="00F547B1">
        <w:rPr>
          <w:rFonts w:ascii="Times New Roman" w:hAnsi="Times New Roman" w:cs="Times New Roman"/>
        </w:rPr>
        <w:t xml:space="preserve"> </w:t>
      </w:r>
      <w:r w:rsidR="00F547B1" w:rsidRPr="00F547B1">
        <w:rPr>
          <w:rFonts w:ascii="Times New Roman" w:hAnsi="Times New Roman" w:cs="Times New Roman"/>
        </w:rPr>
        <w:t>Перезагрузку фильтрующего материала возмож</w:t>
      </w:r>
      <w:r w:rsidR="00F547B1">
        <w:rPr>
          <w:rFonts w:ascii="Times New Roman" w:hAnsi="Times New Roman" w:cs="Times New Roman"/>
        </w:rPr>
        <w:t xml:space="preserve">но производить самостоятельно. </w:t>
      </w:r>
      <w:r w:rsidR="00F547B1" w:rsidRPr="00F547B1">
        <w:rPr>
          <w:rFonts w:ascii="Times New Roman" w:hAnsi="Times New Roman" w:cs="Times New Roman"/>
        </w:rPr>
        <w:t>Период работы сорбционного фильтра до реактивации сорбента   составляет не менее 6 месяцев при его непрерывной работе. Срок службы угля 5 лет при правильной эксплуатации</w:t>
      </w:r>
      <w:r w:rsidR="00F547B1">
        <w:rPr>
          <w:rFonts w:ascii="Times New Roman" w:hAnsi="Times New Roman" w:cs="Times New Roman"/>
        </w:rPr>
        <w:t>.</w:t>
      </w:r>
    </w:p>
    <w:p w:rsidR="00890C0C" w:rsidRPr="004264B1" w:rsidRDefault="00890C0C" w:rsidP="00890C0C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47" w:name="OLE_LINK33"/>
      <w:bookmarkStart w:id="48" w:name="OLE_LINK34"/>
      <w:bookmarkStart w:id="49" w:name="_Toc32426052"/>
      <w:r>
        <w:rPr>
          <w:rFonts w:ascii="Times New Roman" w:hAnsi="Times New Roman" w:cs="Times New Roman"/>
        </w:rPr>
        <w:t>МОНТАЖ ФИЛЬТРОВ ФРС</w:t>
      </w:r>
      <w:bookmarkEnd w:id="49"/>
    </w:p>
    <w:p w:rsidR="005D5D82" w:rsidRPr="005D5D82" w:rsidRDefault="005D5D82" w:rsidP="005D5D82">
      <w:pPr>
        <w:spacing w:after="0"/>
        <w:ind w:firstLine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Монтаж фильтров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в колодцы ливневой канализации может осуществляться двумя способами: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-чере</w:t>
      </w:r>
      <w:r w:rsidR="00E07953">
        <w:rPr>
          <w:rFonts w:ascii="Times New Roman" w:hAnsi="Times New Roman" w:cs="Times New Roman"/>
        </w:rPr>
        <w:t>з горловину люка - для фильтров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</w:t>
      </w:r>
      <w:r w:rsidRPr="005D5D82">
        <w:rPr>
          <w:rFonts w:ascii="Times New Roman" w:hAnsi="Times New Roman" w:cs="Times New Roman"/>
        </w:rPr>
        <w:t>0,</w:t>
      </w:r>
      <w:proofErr w:type="gramStart"/>
      <w:r w:rsidRPr="005D5D82">
        <w:rPr>
          <w:rFonts w:ascii="Times New Roman" w:hAnsi="Times New Roman" w:cs="Times New Roman"/>
        </w:rPr>
        <w:t>58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(</w:t>
      </w:r>
      <w:proofErr w:type="gramEnd"/>
      <w:r w:rsidRPr="005D5D82">
        <w:rPr>
          <w:rFonts w:ascii="Times New Roman" w:hAnsi="Times New Roman" w:cs="Times New Roman"/>
        </w:rPr>
        <w:t xml:space="preserve">через люк с полным открытием 600мм) и для фильтров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</w:t>
      </w:r>
      <w:r w:rsidRPr="005D5D82">
        <w:rPr>
          <w:rFonts w:ascii="Times New Roman" w:hAnsi="Times New Roman" w:cs="Times New Roman"/>
        </w:rPr>
        <w:t>1,0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(через люк ТС 0298-250);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>-</w:t>
      </w:r>
      <w:r w:rsidRPr="005D5D82">
        <w:rPr>
          <w:rFonts w:ascii="Times New Roman" w:hAnsi="Times New Roman" w:cs="Times New Roman"/>
        </w:rPr>
        <w:t>через открытую верхнюю часть колодца, с использованием легкосъемных крышек КЛ, люков или конусных крышек МК.</w:t>
      </w:r>
    </w:p>
    <w:p w:rsidR="005D5D82" w:rsidRPr="005D5D82" w:rsidRDefault="005D5D82" w:rsidP="005D5D82">
      <w:pPr>
        <w:spacing w:after="0"/>
        <w:ind w:firstLine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Монтаж фильтров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lang w:val="en-US"/>
        </w:rPr>
        <w:t>D</w:t>
      </w:r>
      <w:r w:rsidRPr="005D5D82">
        <w:rPr>
          <w:rFonts w:ascii="Times New Roman" w:hAnsi="Times New Roman" w:cs="Times New Roman"/>
        </w:rPr>
        <w:t>0,58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в колодец ливневой канализации на цельные опорные </w:t>
      </w:r>
      <w:proofErr w:type="gramStart"/>
      <w:r w:rsidRPr="005D5D82">
        <w:rPr>
          <w:rFonts w:ascii="Times New Roman" w:hAnsi="Times New Roman" w:cs="Times New Roman"/>
        </w:rPr>
        <w:t xml:space="preserve">кольца </w:t>
      </w:r>
      <w:r w:rsidRPr="005D5D82"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>производится</w:t>
      </w:r>
      <w:proofErr w:type="gramEnd"/>
      <w:r w:rsidRPr="005D5D82">
        <w:rPr>
          <w:rFonts w:ascii="Times New Roman" w:hAnsi="Times New Roman" w:cs="Times New Roman"/>
        </w:rPr>
        <w:t xml:space="preserve"> в строящиеся колодцы и осуществляется следующим образом: 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При помощи стеновых ж/б колец (вне зависимости от схемы установки) набрать высоту колодца, имеющую значение не меньше Н2+</w:t>
      </w:r>
      <w:proofErr w:type="gramStart"/>
      <w:r w:rsidRPr="005D5D82">
        <w:rPr>
          <w:rFonts w:ascii="Times New Roman" w:hAnsi="Times New Roman" w:cs="Times New Roman"/>
        </w:rPr>
        <w:t>200 ;</w:t>
      </w:r>
      <w:proofErr w:type="gramEnd"/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В верхнем стеновом кольце сделать соответствующее отверстие для установки канализационной трубы;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При монтаже фильтров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на верхнее стеновое кольцо установить плиту перекрытия. При монтаже фильтров опорное кольцо расположить ниже плиты перекрытия;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Уст</w:t>
      </w:r>
      <w:r w:rsidR="00BF1B55">
        <w:rPr>
          <w:rFonts w:ascii="Times New Roman" w:hAnsi="Times New Roman" w:cs="Times New Roman"/>
        </w:rPr>
        <w:t>ановить стальное опорное кольцо</w:t>
      </w:r>
      <w:r w:rsidRPr="005D5D82">
        <w:rPr>
          <w:rFonts w:ascii="Times New Roman" w:hAnsi="Times New Roman" w:cs="Times New Roman"/>
        </w:rPr>
        <w:t>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lastRenderedPageBreak/>
        <w:t>Установить необходимое число ж/б стеновых колец или ж/б регулировочных (опорных) колец, чтобы обеспечить над опорным кольцом значение высоты колодца не меньше, чем НЗ.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При работе фильтров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только в теплый период высота колодца над опорным кольцом, обозначенная НЗ, имеет значении не менее 175 мм, а при работе фильтров круглогодично значение высоты от верхнего края фильтра до поверхности прилегающего грунта должно быть не меньше глубины промерзания грунта в данном районе.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На верхнем ж/б регулировочном (опорном) кольце при необходимости сделать кирпичную кладку;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Установить люк;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Через открытую крышку люка опустить на опорное кольцо фильтр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при помощи тросовых строп, крюки которых зацеплены за все проушины.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Монтаж фильтров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в колодец ливневой канализации производится с установкой переливной трубы (байпаса) для предотвращения возможности подтопления территории при превышении реального расхода сточных вод над производительностью фильтра </w:t>
      </w:r>
      <w:proofErr w:type="gramStart"/>
      <w:r w:rsidRPr="005D5D82">
        <w:rPr>
          <w:rFonts w:ascii="Times New Roman" w:hAnsi="Times New Roman" w:cs="Times New Roman"/>
        </w:rPr>
        <w:t xml:space="preserve">во время </w:t>
      </w:r>
      <w:proofErr w:type="gramEnd"/>
      <w:r w:rsidRPr="005D5D82">
        <w:rPr>
          <w:rFonts w:ascii="Times New Roman" w:hAnsi="Times New Roman" w:cs="Times New Roman"/>
        </w:rPr>
        <w:t xml:space="preserve">сильно интенсивных дождей производить следующим образом (комплект </w:t>
      </w:r>
      <w:proofErr w:type="spellStart"/>
      <w:r w:rsidRPr="005D5D82">
        <w:rPr>
          <w:rFonts w:ascii="Times New Roman" w:hAnsi="Times New Roman" w:cs="Times New Roman"/>
        </w:rPr>
        <w:t>байпасной</w:t>
      </w:r>
      <w:proofErr w:type="spellEnd"/>
      <w:r w:rsidRPr="005D5D82">
        <w:rPr>
          <w:rFonts w:ascii="Times New Roman" w:hAnsi="Times New Roman" w:cs="Times New Roman"/>
        </w:rPr>
        <w:t xml:space="preserve"> трубы поставляется вместе с опорным кольцом;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При помощи стеновых колец набрать значение высоты - не менее 500 мм;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На верхнем стеновое кольцо установить плиту перекрытия;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На плите перекрытия установить необходимое количество Ж/б регулировочных (опорных) колец и, при необходимости, сделать кирпичную кладку;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На ж/б регулировочное (опорное) кольцо (или на кирпичную кладку) установить люк с диаметром лаза 600 мм с соответствующей </w:t>
      </w:r>
      <w:proofErr w:type="spellStart"/>
      <w:r w:rsidRPr="005D5D82">
        <w:rPr>
          <w:rFonts w:ascii="Times New Roman" w:hAnsi="Times New Roman" w:cs="Times New Roman"/>
        </w:rPr>
        <w:t>дождеприемной</w:t>
      </w:r>
      <w:proofErr w:type="spellEnd"/>
      <w:r w:rsidRPr="005D5D82">
        <w:rPr>
          <w:rFonts w:ascii="Times New Roman" w:hAnsi="Times New Roman" w:cs="Times New Roman"/>
        </w:rPr>
        <w:t xml:space="preserve"> решеткой;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Через открытую крышку люка в свое штатное рабочее место на опорное кольцо установить фильтр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при помощи тросовых строп, крюки которых цепляют за все проушины.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Монтаж фильтров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</w:t>
      </w:r>
      <w:r w:rsidR="00BF1B55">
        <w:rPr>
          <w:rFonts w:ascii="Times New Roman" w:hAnsi="Times New Roman" w:cs="Times New Roman"/>
          <w:lang w:val="en-US"/>
        </w:rPr>
        <w:t>D</w:t>
      </w:r>
      <w:r w:rsidR="00BF1B55" w:rsidRPr="00BF1B55">
        <w:rPr>
          <w:rFonts w:ascii="Times New Roman" w:hAnsi="Times New Roman" w:cs="Times New Roman"/>
        </w:rPr>
        <w:t>0.58</w:t>
      </w:r>
      <w:r w:rsidRPr="005D5D82">
        <w:rPr>
          <w:rFonts w:ascii="Times New Roman" w:hAnsi="Times New Roman" w:cs="Times New Roman"/>
        </w:rPr>
        <w:t xml:space="preserve"> в колодец ливневой канализации на разборные опорные кольца производить при модернизации или реконструкции </w:t>
      </w:r>
      <w:proofErr w:type="spellStart"/>
      <w:r w:rsidRPr="005D5D82">
        <w:rPr>
          <w:rFonts w:ascii="Times New Roman" w:hAnsi="Times New Roman" w:cs="Times New Roman"/>
        </w:rPr>
        <w:t>эксплуатирующихся</w:t>
      </w:r>
      <w:proofErr w:type="spellEnd"/>
      <w:r w:rsidRPr="005D5D82">
        <w:rPr>
          <w:rFonts w:ascii="Times New Roman" w:hAnsi="Times New Roman" w:cs="Times New Roman"/>
        </w:rPr>
        <w:t xml:space="preserve"> сетей и осуществлять следующим образом: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Произвести монтаж шести анкерных </w:t>
      </w:r>
      <w:proofErr w:type="gramStart"/>
      <w:r w:rsidRPr="005D5D82">
        <w:rPr>
          <w:rFonts w:ascii="Times New Roman" w:hAnsi="Times New Roman" w:cs="Times New Roman"/>
        </w:rPr>
        <w:t>болтов  в</w:t>
      </w:r>
      <w:proofErr w:type="gramEnd"/>
      <w:r w:rsidRPr="005D5D82">
        <w:rPr>
          <w:rFonts w:ascii="Times New Roman" w:hAnsi="Times New Roman" w:cs="Times New Roman"/>
        </w:rPr>
        <w:t xml:space="preserve"> горловине плиты перекрытия (или на внутренней поверхности стенового кольца) таким образом, чтобы соответствовать расположению крепежных элементов кольца;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Установку фильтров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</w:t>
      </w:r>
      <w:r w:rsidR="00BF1B55">
        <w:rPr>
          <w:rFonts w:ascii="Times New Roman" w:hAnsi="Times New Roman" w:cs="Times New Roman"/>
        </w:rPr>
        <w:t>1,0; 1,5; 2,0</w:t>
      </w:r>
      <w:r w:rsidRPr="005D5D82">
        <w:rPr>
          <w:rFonts w:ascii="Times New Roman" w:hAnsi="Times New Roman" w:cs="Times New Roman"/>
        </w:rPr>
        <w:t xml:space="preserve"> производить в строящиеся колодцы ливневой канализации следующим образом: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На первоначальном этапе при использовании любой схемы установки фильтров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произвести установку требуемого числа ж/б стеновых колец, чтобы обеспечить значение высоты от дна колодца до опорного кольца ОК не меньше, чем Н2+200;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В верхнем стеновом кольце сделать соответствующее отверстие для установки сливной канализационной трубы;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proofErr w:type="gramStart"/>
      <w:r w:rsidRPr="005D5D82">
        <w:rPr>
          <w:rFonts w:ascii="Times New Roman" w:hAnsi="Times New Roman" w:cs="Times New Roman"/>
        </w:rPr>
        <w:t xml:space="preserve">Установить </w:t>
      </w:r>
      <w:r w:rsidR="00BF1B55" w:rsidRPr="00BF1B55">
        <w:rPr>
          <w:rFonts w:ascii="Times New Roman" w:hAnsi="Times New Roman" w:cs="Times New Roman"/>
        </w:rPr>
        <w:t xml:space="preserve"> </w:t>
      </w:r>
      <w:r w:rsidR="00BF1B55">
        <w:rPr>
          <w:rFonts w:ascii="Times New Roman" w:hAnsi="Times New Roman" w:cs="Times New Roman"/>
        </w:rPr>
        <w:t>опорное</w:t>
      </w:r>
      <w:proofErr w:type="gramEnd"/>
      <w:r w:rsidR="00BF1B55">
        <w:rPr>
          <w:rFonts w:ascii="Times New Roman" w:hAnsi="Times New Roman" w:cs="Times New Roman"/>
        </w:rPr>
        <w:t xml:space="preserve"> кольцо </w:t>
      </w:r>
      <w:r w:rsidRPr="005D5D82">
        <w:rPr>
          <w:rFonts w:ascii="Times New Roman" w:hAnsi="Times New Roman" w:cs="Times New Roman"/>
        </w:rPr>
        <w:t>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На опорное кольцо ОК установить необходимое количество стеновых колец, чтобы обеспечить значение высоты колодца над опорным кольцом ОК не меньше НЗ, которое имеет значение не менее 175 мм при работе фильтров в теплый период, а при работе фильтров круглогодично значение высоты от верхнего края фильтра до поверхности прилегающего грунта должно быть не меньше глубины промерзания грунта в данном районе;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proofErr w:type="gramStart"/>
      <w:r w:rsidRPr="005D5D82">
        <w:rPr>
          <w:rFonts w:ascii="Times New Roman" w:hAnsi="Times New Roman" w:cs="Times New Roman"/>
        </w:rPr>
        <w:lastRenderedPageBreak/>
        <w:t>На  требуемой</w:t>
      </w:r>
      <w:proofErr w:type="gramEnd"/>
      <w:r w:rsidRPr="005D5D82">
        <w:rPr>
          <w:rFonts w:ascii="Times New Roman" w:hAnsi="Times New Roman" w:cs="Times New Roman"/>
        </w:rPr>
        <w:t xml:space="preserve"> глубине сделать в стеновом кольце отверстия для установки подводящей канализационной трубы (труб);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Через открытую крышку люка опустить на опорное кольцо ОК фильтр </w:t>
      </w:r>
      <w:r>
        <w:rPr>
          <w:rFonts w:ascii="Times New Roman" w:hAnsi="Times New Roman" w:cs="Times New Roman"/>
        </w:rPr>
        <w:t xml:space="preserve"> </w:t>
      </w:r>
      <w:r w:rsidRPr="005D5D82">
        <w:rPr>
          <w:rFonts w:ascii="Times New Roman" w:hAnsi="Times New Roman" w:cs="Times New Roman"/>
        </w:rPr>
        <w:t xml:space="preserve"> при помощи тросовых строп, крюки которых зацеплены за все проушины;</w:t>
      </w:r>
    </w:p>
    <w:p w:rsidR="005D5D82" w:rsidRPr="005D5D82" w:rsidRDefault="005D5D82" w:rsidP="005D5D82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>В зависимости от места расположения колодцев с фильтрами (газон, пешеходная зона, автомобильная дорога) определяется необходимая максимальная нагрузка на люк, по которой в свою очередь подбирается крышка или люк;</w:t>
      </w:r>
    </w:p>
    <w:p w:rsidR="00724AFA" w:rsidRDefault="005D5D82" w:rsidP="00E07953">
      <w:pPr>
        <w:spacing w:after="0"/>
        <w:rPr>
          <w:rFonts w:ascii="Times New Roman" w:hAnsi="Times New Roman" w:cs="Times New Roman"/>
        </w:rPr>
      </w:pPr>
      <w:r w:rsidRPr="005D5D82">
        <w:rPr>
          <w:rFonts w:ascii="Times New Roman" w:hAnsi="Times New Roman" w:cs="Times New Roman"/>
        </w:rPr>
        <w:t xml:space="preserve">. Накрыть колодец с фильтром съемной крышкой, </w:t>
      </w:r>
      <w:r w:rsidR="00BF1B55">
        <w:rPr>
          <w:rFonts w:ascii="Times New Roman" w:hAnsi="Times New Roman" w:cs="Times New Roman"/>
        </w:rPr>
        <w:t>установив ее на стеновое кольцо</w:t>
      </w:r>
      <w:r w:rsidRPr="005D5D82">
        <w:rPr>
          <w:rFonts w:ascii="Times New Roman" w:hAnsi="Times New Roman" w:cs="Times New Roman"/>
        </w:rPr>
        <w:t>;</w:t>
      </w:r>
      <w:bookmarkEnd w:id="47"/>
      <w:bookmarkEnd w:id="48"/>
    </w:p>
    <w:p w:rsidR="00ED6B22" w:rsidRPr="00E07953" w:rsidRDefault="009253E6" w:rsidP="00E07953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50" w:name="_Toc32426053"/>
      <w:r w:rsidRPr="009253E6">
        <w:rPr>
          <w:rFonts w:ascii="Times New Roman" w:hAnsi="Times New Roman" w:cs="Times New Roman"/>
        </w:rPr>
        <w:t>Дополнительные опции</w:t>
      </w:r>
      <w:bookmarkEnd w:id="50"/>
    </w:p>
    <w:p w:rsidR="00ED6B22" w:rsidRDefault="00ED6B22" w:rsidP="00D130AD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51" w:name="_Toc32426054"/>
      <w:r w:rsidRPr="00ED6B22">
        <w:rPr>
          <w:rFonts w:ascii="Times New Roman" w:hAnsi="Times New Roman" w:cs="Times New Roman"/>
          <w:caps w:val="0"/>
        </w:rPr>
        <w:t>Отжимное механическое устройство ОМУ-1</w:t>
      </w:r>
      <w:bookmarkEnd w:id="51"/>
      <w:r w:rsidRPr="00ED6B22">
        <w:rPr>
          <w:rFonts w:ascii="Times New Roman" w:hAnsi="Times New Roman" w:cs="Times New Roman"/>
          <w:caps w:val="0"/>
        </w:rPr>
        <w:t xml:space="preserve"> </w:t>
      </w:r>
    </w:p>
    <w:p w:rsidR="00ED6B22" w:rsidRPr="00ED6B22" w:rsidRDefault="00DC78CC" w:rsidP="00890C0C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1626235</wp:posOffset>
                </wp:positionV>
                <wp:extent cx="1291590" cy="254000"/>
                <wp:effectExtent l="0" t="0" r="3810" b="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CC" w:rsidRPr="002B6C28" w:rsidRDefault="00DC78CC" w:rsidP="00DC78CC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 w:rsidR="00E0795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3.4pt;margin-top:128.05pt;width:101.7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d0OgIAACkEAAAOAAAAZHJzL2Uyb0RvYy54bWysU82O0zAQviPxDpbvNGloYRs1XS1dipCW&#10;H2nhARzHaSwcj7HdJuW2d16Bd+DAgRuv0H0jxk5bquWGyMHyZMafv/nm8/yybxXZCusk6IKORykl&#10;QnOopF4X9OOH1ZMLSpxnumIKtCjoTjh6uXj8aN6ZXGTQgKqEJQiiXd6ZgjbemzxJHG9Ey9wIjNCY&#10;rMG2zGNo10llWYforUqyNH2WdGArY4EL5/Dv9ZCki4hf14L7d3XthCeqoMjNx9XGtQxrspizfG2Z&#10;aSQ/0GD/wKJlUuOlJ6hr5hnZWPkXVCu5BQe1H3FoE6hryUXsAbsZpw+6uW2YEbEXFMeZk0zu/8Hy&#10;t9v3lsiqoJMJJZq1OKP9t/33/Y/9r/3P+7v7ryQLInXG5Vh7a7Da9y+gx2HHhp25Af7JEQ3Lhum1&#10;uLIWukawCkmOw8nk7OiA4wJI2b2BCi9jGw8RqK9tGxRETQii47B2pwGJ3hMersxm4+kMUxxz2XSS&#10;pnGCCcuPp411/pWAloRNQS0aIKKz7Y3zgQ3LjyXhMgdKViupVAzsulwqS7YMzbKKX2zgQZnSpCvo&#10;bJpNI7KGcD76qJUezaxkW9ALpDaQY3lQ46WuYolnUg17ZKL0QZ6gyKCN78s+juPpUfUSqh3qZWHw&#10;Lr413DRgv1DSoW8L6j5vmBWUqNcaNZ+NJ5Ng9BhMps8zDOx5pjzPMM0RqqCekmG79PFxBDk0XOFs&#10;ahllC0McmBwoox+jmoe3Ewx/HseqPy988RsAAP//AwBQSwMEFAAGAAgAAAAhAPUJNrPeAAAACwEA&#10;AA8AAABkcnMvZG93bnJldi54bWxMj8tOwzAQRfdI/IM1SGwQdRpRh4Q4FSCB2PbxAZN4mkTEdhS7&#10;Tfr3DCtY3ofunCm3ix3EhabQe6dhvUpAkGu86V2r4Xj4eHwGESI6g4N3pOFKAbbV7U2JhfGz29Fl&#10;H1vBIy4UqKGLcSykDE1HFsPKj+Q4O/nJYmQ5tdJMOPO4HWSaJEpa7B1f6HCk946a7/3Zajh9zQ+b&#10;fK4/4zHbPak37LPaX7W+v1teX0BEWuJfGX7xGR0qZqr92ZkgBg2ZUoweNaQbtQbBjTxLUhA1Ozk7&#10;sirl/x+qHwAAAP//AwBQSwECLQAUAAYACAAAACEAtoM4kv4AAADhAQAAEwAAAAAAAAAAAAAAAAAA&#10;AAAAW0NvbnRlbnRfVHlwZXNdLnhtbFBLAQItABQABgAIAAAAIQA4/SH/1gAAAJQBAAALAAAAAAAA&#10;AAAAAAAAAC8BAABfcmVscy8ucmVsc1BLAQItABQABgAIAAAAIQBSB0d0OgIAACkEAAAOAAAAAAAA&#10;AAAAAAAAAC4CAABkcnMvZTJvRG9jLnhtbFBLAQItABQABgAIAAAAIQD1CTaz3gAAAAsBAAAPAAAA&#10;AAAAAAAAAAAAAJQEAABkcnMvZG93bnJldi54bWxQSwUGAAAAAAQABADzAAAAnwUAAAAA&#10;" stroked="f">
                <v:textbox>
                  <w:txbxContent>
                    <w:p w:rsidR="00DC78CC" w:rsidRPr="002B6C28" w:rsidRDefault="00DC78CC" w:rsidP="00DC78CC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 w:rsidR="00E07953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6B2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9525</wp:posOffset>
            </wp:positionV>
            <wp:extent cx="1536065" cy="1600200"/>
            <wp:effectExtent l="0" t="0" r="0" b="0"/>
            <wp:wrapSquare wrapText="bothSides"/>
            <wp:docPr id="8" name="Рисунок 8" descr="http://www.lessorb.ru/bank/sorbenty/sorbiruyshie-izdelia/vspomogatelnie/otjimnie-ustroistva/om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ssorb.ru/bank/sorbenty/sorbiruyshie-izdelia/vspomogatelnie/otjimnie-ustroistva/omu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B22">
        <w:rPr>
          <w:rFonts w:ascii="Times New Roman" w:hAnsi="Times New Roman" w:cs="Times New Roman"/>
        </w:rPr>
        <w:t>У</w:t>
      </w:r>
      <w:r w:rsidR="00ED6B22" w:rsidRPr="00ED6B22">
        <w:rPr>
          <w:rFonts w:ascii="Times New Roman" w:hAnsi="Times New Roman" w:cs="Times New Roman"/>
        </w:rPr>
        <w:t>стройство предназначено для регенерации (отжима) синтетического сорбирующего материала, с целью ег</w:t>
      </w:r>
      <w:r w:rsidR="00ED6B22">
        <w:rPr>
          <w:rFonts w:ascii="Times New Roman" w:hAnsi="Times New Roman" w:cs="Times New Roman"/>
        </w:rPr>
        <w:t xml:space="preserve">о многократного использования. </w:t>
      </w:r>
      <w:r w:rsidR="00ED6B22" w:rsidRPr="00ED6B22">
        <w:rPr>
          <w:rFonts w:ascii="Times New Roman" w:hAnsi="Times New Roman" w:cs="Times New Roman"/>
        </w:rPr>
        <w:t xml:space="preserve">Принцип действия устройства механического типа основан на применении двух вращающихся отжимных валов, смонтированных на станине. В конструкции установки имеется специальное устройство для изменения зазора между отжимными валами, позволяющее регулировать отжимную нагрузку. </w:t>
      </w:r>
      <w:r w:rsidR="00890C0C">
        <w:rPr>
          <w:rFonts w:ascii="Times New Roman" w:hAnsi="Times New Roman" w:cs="Times New Roman"/>
        </w:rPr>
        <w:t xml:space="preserve">Применение устройства </w:t>
      </w:r>
      <w:r w:rsidR="00ED6B22" w:rsidRPr="00ED6B22">
        <w:rPr>
          <w:rFonts w:ascii="Times New Roman" w:hAnsi="Times New Roman" w:cs="Times New Roman"/>
        </w:rPr>
        <w:t>позволяет эффективно отжимать сорбирующий материал</w:t>
      </w:r>
      <w:r>
        <w:rPr>
          <w:rFonts w:ascii="Times New Roman" w:hAnsi="Times New Roman" w:cs="Times New Roman"/>
        </w:rPr>
        <w:t>.</w:t>
      </w:r>
      <w:r w:rsidRPr="00DC78CC">
        <w:rPr>
          <w:rFonts w:ascii="Times New Roman" w:hAnsi="Times New Roman" w:cs="Times New Roman"/>
          <w:noProof/>
          <w:color w:val="000000"/>
          <w:sz w:val="22"/>
          <w:lang w:eastAsia="ru-RU"/>
        </w:rPr>
        <w:t xml:space="preserve"> </w:t>
      </w:r>
    </w:p>
    <w:p w:rsidR="005B42CA" w:rsidRPr="004264B1" w:rsidRDefault="00796049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52" w:name="_Toc327371835"/>
      <w:bookmarkStart w:id="53" w:name="_Toc32426055"/>
      <w:r w:rsidRPr="004264B1">
        <w:rPr>
          <w:rFonts w:ascii="Times New Roman" w:hAnsi="Times New Roman" w:cs="Times New Roman"/>
        </w:rPr>
        <w:t>Транспортирование и хранение</w:t>
      </w:r>
      <w:bookmarkEnd w:id="52"/>
      <w:bookmarkEnd w:id="53"/>
    </w:p>
    <w:p w:rsidR="006D459C" w:rsidRPr="006D459C" w:rsidRDefault="0061328D" w:rsidP="006D4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C1613A">
        <w:rPr>
          <w:rFonts w:ascii="Times New Roman" w:hAnsi="Times New Roman" w:cs="Times New Roman"/>
        </w:rPr>
        <w:t>ильтр</w:t>
      </w:r>
      <w:r>
        <w:rPr>
          <w:rFonts w:ascii="Times New Roman" w:hAnsi="Times New Roman" w:cs="Times New Roman"/>
        </w:rPr>
        <w:t>ы</w:t>
      </w:r>
      <w:r w:rsidRPr="00C1613A">
        <w:rPr>
          <w:rFonts w:ascii="Times New Roman" w:hAnsi="Times New Roman" w:cs="Times New Roman"/>
        </w:rPr>
        <w:t xml:space="preserve"> радиальны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съемны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ФРС</w:t>
      </w:r>
      <w:r>
        <w:rPr>
          <w:rFonts w:ascii="Times New Roman" w:hAnsi="Times New Roman" w:cs="Times New Roman"/>
        </w:rPr>
        <w:t xml:space="preserve"> могут </w:t>
      </w:r>
      <w:r w:rsidR="006D459C" w:rsidRPr="006D459C">
        <w:rPr>
          <w:rFonts w:ascii="Times New Roman" w:hAnsi="Times New Roman" w:cs="Times New Roman"/>
        </w:rPr>
        <w:t>транспортироваться любым видом крытого транспорта в соответствии с правилами перевозки, действующими на данном виде транспорта.</w:t>
      </w:r>
    </w:p>
    <w:p w:rsidR="00A979B4" w:rsidRPr="004264B1" w:rsidRDefault="0061328D" w:rsidP="003803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Фильтры</w:t>
      </w:r>
      <w:r w:rsidR="006D459C" w:rsidRPr="006D459C">
        <w:rPr>
          <w:rFonts w:ascii="Times New Roman" w:hAnsi="Times New Roman" w:cs="Times New Roman"/>
        </w:rPr>
        <w:t xml:space="preserve"> </w:t>
      </w:r>
      <w:r w:rsidR="006D459C">
        <w:rPr>
          <w:rFonts w:ascii="Times New Roman" w:hAnsi="Times New Roman" w:cs="Times New Roman"/>
        </w:rPr>
        <w:t xml:space="preserve">допускается </w:t>
      </w:r>
      <w:r w:rsidR="006D459C" w:rsidRPr="006D459C">
        <w:rPr>
          <w:rFonts w:ascii="Times New Roman" w:hAnsi="Times New Roman" w:cs="Times New Roman"/>
        </w:rPr>
        <w:t>хранит</w:t>
      </w:r>
      <w:r w:rsidR="006D459C">
        <w:rPr>
          <w:rFonts w:ascii="Times New Roman" w:hAnsi="Times New Roman" w:cs="Times New Roman"/>
        </w:rPr>
        <w:t>ь</w:t>
      </w:r>
      <w:r w:rsidR="006D459C" w:rsidRPr="006D459C">
        <w:rPr>
          <w:rFonts w:ascii="Times New Roman" w:hAnsi="Times New Roman" w:cs="Times New Roman"/>
        </w:rPr>
        <w:t xml:space="preserve"> в закрытых неотапливаемых помещениях в соответствии с требованиями </w:t>
      </w:r>
      <w:r w:rsidR="006D459C" w:rsidRPr="004264B1">
        <w:rPr>
          <w:rFonts w:ascii="Times New Roman" w:hAnsi="Times New Roman" w:cs="Times New Roman"/>
        </w:rPr>
        <w:t>ГОСТ 15150-69</w:t>
      </w:r>
      <w:r w:rsidR="006D459C">
        <w:rPr>
          <w:rFonts w:ascii="Times New Roman" w:hAnsi="Times New Roman" w:cs="Times New Roman"/>
        </w:rPr>
        <w:t>.</w:t>
      </w:r>
    </w:p>
    <w:p w:rsidR="00B8562E" w:rsidRDefault="00B8562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bookmarkStart w:id="54" w:name="_Toc327371836"/>
      <w:r>
        <w:rPr>
          <w:rFonts w:ascii="Times New Roman" w:hAnsi="Times New Roman" w:cs="Times New Roman"/>
        </w:rPr>
        <w:br w:type="page"/>
      </w:r>
    </w:p>
    <w:p w:rsidR="0069462D" w:rsidRPr="004264B1" w:rsidRDefault="001611EF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55" w:name="_Toc32426056"/>
      <w:r w:rsidRPr="004264B1">
        <w:rPr>
          <w:rFonts w:ascii="Times New Roman" w:hAnsi="Times New Roman" w:cs="Times New Roman"/>
        </w:rPr>
        <w:lastRenderedPageBreak/>
        <w:t>Гарантии изготовителя</w:t>
      </w:r>
      <w:bookmarkEnd w:id="54"/>
      <w:bookmarkEnd w:id="55"/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Модель: </w:t>
      </w:r>
      <w:r w:rsidR="0061328D" w:rsidRPr="0061328D">
        <w:rPr>
          <w:rFonts w:ascii="Times New Roman" w:hAnsi="Times New Roman" w:cs="Times New Roman"/>
        </w:rPr>
        <w:t>Фильтр радиальный съемный</w:t>
      </w:r>
      <w:r w:rsidR="0061328D" w:rsidRPr="00C1613A">
        <w:rPr>
          <w:rFonts w:ascii="Times New Roman" w:hAnsi="Times New Roman" w:cs="Times New Roman"/>
        </w:rPr>
        <w:t xml:space="preserve"> </w:t>
      </w:r>
      <w:bookmarkStart w:id="56" w:name="OLE_LINK36"/>
      <w:bookmarkStart w:id="57" w:name="OLE_LINK37"/>
      <w:bookmarkStart w:id="58" w:name="OLE_LINK38"/>
      <w:r w:rsidR="0061328D">
        <w:rPr>
          <w:rFonts w:ascii="Times New Roman" w:eastAsia="Times New Roman" w:hAnsi="Times New Roman" w:cs="Times New Roman"/>
          <w:szCs w:val="24"/>
          <w:lang w:eastAsia="ru-RU"/>
        </w:rPr>
        <w:t>ФРС-Х-Х/Х (Х)</w:t>
      </w:r>
      <w:bookmarkEnd w:id="56"/>
      <w:bookmarkEnd w:id="57"/>
      <w:bookmarkEnd w:id="58"/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Заводской номер изделия:</w:t>
      </w:r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Заказчик:</w:t>
      </w:r>
    </w:p>
    <w:p w:rsidR="0069462D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Дата выдачи:</w:t>
      </w:r>
      <w:r w:rsidR="001D40F3" w:rsidRPr="004264B1">
        <w:rPr>
          <w:rFonts w:ascii="Times New Roman" w:hAnsi="Times New Roman" w:cs="Times New Roman"/>
        </w:rPr>
        <w:t xml:space="preserve"> «___</w:t>
      </w:r>
      <w:proofErr w:type="gramStart"/>
      <w:r w:rsidR="001D40F3" w:rsidRPr="004264B1">
        <w:rPr>
          <w:rFonts w:ascii="Times New Roman" w:hAnsi="Times New Roman" w:cs="Times New Roman"/>
        </w:rPr>
        <w:t>_»_</w:t>
      </w:r>
      <w:proofErr w:type="gramEnd"/>
      <w:r w:rsidR="001D40F3" w:rsidRPr="004264B1">
        <w:rPr>
          <w:rFonts w:ascii="Times New Roman" w:hAnsi="Times New Roman" w:cs="Times New Roman"/>
        </w:rPr>
        <w:t>____________20__г.</w:t>
      </w:r>
    </w:p>
    <w:p w:rsidR="0038033B" w:rsidRDefault="0038033B" w:rsidP="0038033B">
      <w:pPr>
        <w:rPr>
          <w:rFonts w:ascii="Times New Roman" w:hAnsi="Times New Roman" w:cs="Times New Roman"/>
          <w:b/>
        </w:rPr>
      </w:pPr>
    </w:p>
    <w:p w:rsidR="0038033B" w:rsidRPr="004264B1" w:rsidRDefault="0038033B" w:rsidP="003803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</w:t>
      </w:r>
      <w:r w:rsidRPr="004264B1">
        <w:rPr>
          <w:rFonts w:ascii="Times New Roman" w:hAnsi="Times New Roman" w:cs="Times New Roman"/>
          <w:b/>
        </w:rPr>
        <w:t>словия гарантии: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срок эксплуатации составляет </w:t>
      </w:r>
      <w:r w:rsidR="00EE4584">
        <w:rPr>
          <w:rFonts w:ascii="Times New Roman" w:hAnsi="Times New Roman" w:cs="Times New Roman"/>
        </w:rPr>
        <w:t>24</w:t>
      </w:r>
      <w:r w:rsidRPr="00556CDD">
        <w:rPr>
          <w:rFonts w:ascii="Times New Roman" w:hAnsi="Times New Roman" w:cs="Times New Roman"/>
        </w:rPr>
        <w:t xml:space="preserve"> месяца со дня продажи.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ремонт производится по предъявлению настоящего паспорта с заполненным гарантийным талоном, со штампом продавца и датой продажи.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В случае отсутствия даты продажи, гарантийный срок считается с даты изготовления.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распространяется на все дефекты, возникшие по вине производителя.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не распространяется на дефекты, возникшие по вине потребителя в результате нарушения правил перевозки, монтажа и эксплуатации оборудования.</w:t>
      </w:r>
    </w:p>
    <w:p w:rsidR="0069462D" w:rsidRPr="004264B1" w:rsidRDefault="0069462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38033B">
        <w:rPr>
          <w:rFonts w:ascii="Times New Roman" w:hAnsi="Times New Roman" w:cs="Times New Roman"/>
        </w:rPr>
        <w:t>Категорически запрещается выливать в установку краску, жиры</w:t>
      </w:r>
      <w:r w:rsidR="00B40C65" w:rsidRPr="0038033B">
        <w:rPr>
          <w:rFonts w:ascii="Times New Roman" w:hAnsi="Times New Roman" w:cs="Times New Roman"/>
        </w:rPr>
        <w:t xml:space="preserve"> и</w:t>
      </w:r>
      <w:r w:rsidRPr="0038033B">
        <w:rPr>
          <w:rFonts w:ascii="Times New Roman" w:hAnsi="Times New Roman" w:cs="Times New Roman"/>
        </w:rPr>
        <w:t xml:space="preserve"> другие химические элементы;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Гарантийные обязательства теряют силу при внесении потребителем изменений в схему или конструкцию изделия, а также при нарушении правил её эксплуатации</w:t>
      </w:r>
      <w:r w:rsidR="008A3816" w:rsidRPr="004264B1">
        <w:rPr>
          <w:rFonts w:ascii="Times New Roman" w:hAnsi="Times New Roman" w:cs="Times New Roman"/>
        </w:rPr>
        <w:t>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Указанные сроки службы и хранения действительны при соблюдении потребителями требований действующе</w:t>
      </w:r>
      <w:r w:rsidR="00B40C65" w:rsidRPr="004264B1">
        <w:rPr>
          <w:rFonts w:ascii="Times New Roman" w:hAnsi="Times New Roman" w:cs="Times New Roman"/>
        </w:rPr>
        <w:t>й эксплуатационной документации;</w:t>
      </w:r>
    </w:p>
    <w:p w:rsidR="001611EF" w:rsidRPr="00261B9C" w:rsidRDefault="001611EF" w:rsidP="008A3816">
      <w:pPr>
        <w:rPr>
          <w:rFonts w:ascii="Times New Roman" w:hAnsi="Times New Roman" w:cs="Times New Roman"/>
        </w:rPr>
      </w:pPr>
    </w:p>
    <w:p w:rsidR="0071747B" w:rsidRDefault="0069462D" w:rsidP="00E12F8A">
      <w:pPr>
        <w:spacing w:after="0"/>
        <w:rPr>
          <w:rFonts w:ascii="Times New Roman" w:hAnsi="Times New Roman" w:cs="Times New Roman"/>
        </w:rPr>
      </w:pPr>
      <w:bookmarkStart w:id="59" w:name="OLE_LINK39"/>
      <w:bookmarkStart w:id="60" w:name="OLE_LINK40"/>
      <w:bookmarkStart w:id="61" w:name="OLE_LINK41"/>
      <w:r w:rsidRPr="004264B1">
        <w:rPr>
          <w:rFonts w:ascii="Times New Roman" w:hAnsi="Times New Roman" w:cs="Times New Roman"/>
        </w:rPr>
        <w:t>Директор ООО «</w:t>
      </w:r>
      <w:proofErr w:type="spellStart"/>
      <w:r w:rsidR="0038033B">
        <w:rPr>
          <w:rFonts w:ascii="Times New Roman" w:hAnsi="Times New Roman" w:cs="Times New Roman"/>
        </w:rPr>
        <w:t>Вистал</w:t>
      </w:r>
      <w:proofErr w:type="spellEnd"/>
      <w:r w:rsidRPr="004264B1">
        <w:rPr>
          <w:rFonts w:ascii="Times New Roman" w:hAnsi="Times New Roman" w:cs="Times New Roman"/>
        </w:rPr>
        <w:t>»</w:t>
      </w:r>
      <w:r w:rsidR="002D74D8" w:rsidRPr="004264B1">
        <w:rPr>
          <w:rFonts w:ascii="Times New Roman" w:hAnsi="Times New Roman" w:cs="Times New Roman"/>
        </w:rPr>
        <w:t xml:space="preserve"> </w:t>
      </w:r>
      <w:r w:rsidRPr="004264B1">
        <w:rPr>
          <w:rFonts w:ascii="Times New Roman" w:hAnsi="Times New Roman" w:cs="Times New Roman"/>
        </w:rPr>
        <w:t>_______________</w:t>
      </w:r>
      <w:r w:rsidR="009253E6">
        <w:rPr>
          <w:rFonts w:ascii="Times New Roman" w:hAnsi="Times New Roman" w:cs="Times New Roman"/>
        </w:rPr>
        <w:t>/</w:t>
      </w:r>
      <w:r w:rsidRPr="004264B1">
        <w:rPr>
          <w:rFonts w:ascii="Times New Roman" w:hAnsi="Times New Roman" w:cs="Times New Roman"/>
        </w:rPr>
        <w:t>_</w:t>
      </w:r>
      <w:r w:rsidR="009253E6">
        <w:rPr>
          <w:rFonts w:ascii="Times New Roman" w:hAnsi="Times New Roman" w:cs="Times New Roman"/>
        </w:rPr>
        <w:t>_____</w:t>
      </w:r>
      <w:r w:rsidR="002D74D8" w:rsidRPr="004264B1">
        <w:rPr>
          <w:rFonts w:ascii="Times New Roman" w:hAnsi="Times New Roman" w:cs="Times New Roman"/>
        </w:rPr>
        <w:t>_________________</w:t>
      </w:r>
      <w:bookmarkEnd w:id="59"/>
      <w:bookmarkEnd w:id="60"/>
      <w:bookmarkEnd w:id="61"/>
      <w:r w:rsidR="002D74D8" w:rsidRPr="004264B1">
        <w:rPr>
          <w:rFonts w:ascii="Times New Roman" w:hAnsi="Times New Roman" w:cs="Times New Roman"/>
        </w:rPr>
        <w:t xml:space="preserve"> </w:t>
      </w:r>
    </w:p>
    <w:p w:rsidR="00B8562E" w:rsidRDefault="00E12F8A" w:rsidP="00E12F8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МП</w:t>
      </w:r>
    </w:p>
    <w:p w:rsidR="00B8562E" w:rsidRDefault="00B8562E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12F8A" w:rsidRPr="004264B1" w:rsidRDefault="00B8562E" w:rsidP="00B8562E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-258593</wp:posOffset>
            </wp:positionH>
            <wp:positionV relativeFrom="paragraph">
              <wp:posOffset>-255181</wp:posOffset>
            </wp:positionV>
            <wp:extent cx="6719570" cy="9133367"/>
            <wp:effectExtent l="0" t="0" r="5080" b="0"/>
            <wp:wrapNone/>
            <wp:docPr id="39" name="Рисунок 39" descr="C:\Users\Андрей-Оля\Документы\Андрей\РАБОТА\Еще\Жирики под мойку\от Сергея\Сертиф 04.1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ндрей-Оля\Документы\Андрей\РАБОТА\Еще\Жирики под мойку\от Сергея\Сертиф 04.10.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09" cy="91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F8A" w:rsidRPr="004264B1" w:rsidSect="00476B94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0E6" w:rsidRDefault="000E00E6" w:rsidP="00B168D4">
      <w:pPr>
        <w:spacing w:after="0" w:line="240" w:lineRule="auto"/>
      </w:pPr>
      <w:r>
        <w:separator/>
      </w:r>
    </w:p>
  </w:endnote>
  <w:endnote w:type="continuationSeparator" w:id="0">
    <w:p w:rsidR="000E00E6" w:rsidRDefault="000E00E6" w:rsidP="00B1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4264B1" w:rsidRDefault="007D7FF6" w:rsidP="004264B1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  <w:r>
      <w:rPr>
        <w:rFonts w:ascii="Times New Roman" w:eastAsia="Times New Roman" w:hAnsi="Times New Roman" w:cs="Times New Roman"/>
        <w:noProof/>
        <w:sz w:val="22"/>
        <w:szCs w:val="20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-400792</wp:posOffset>
              </wp:positionH>
              <wp:positionV relativeFrom="paragraph">
                <wp:posOffset>-225376</wp:posOffset>
              </wp:positionV>
              <wp:extent cx="4762005" cy="688769"/>
              <wp:effectExtent l="0" t="0" r="635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005" cy="68876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200E5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РФ,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445022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, Самарская область</w:t>
                          </w:r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, </w:t>
                          </w:r>
                          <w:proofErr w:type="spellStart"/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г.о</w:t>
                          </w:r>
                          <w:proofErr w:type="spellEnd"/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. Тольятти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</w:t>
                          </w:r>
                        </w:p>
                        <w:p w:rsidR="007D7FF6" w:rsidRPr="007200E5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hAnsi="Times New Roman" w:cs="Times New Roman"/>
                              <w:sz w:val="32"/>
                              <w:lang w:val="en-US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Тел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. 8 (8482) 78-10-66,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E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-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mail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: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vistal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63@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bk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.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ru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  </w:t>
                          </w:r>
                        </w:p>
                        <w:p w:rsidR="007D7FF6" w:rsidRPr="00BA2949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ОГРН 1166313120841 ИНН 6324073867 КПП</w:t>
                          </w:r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632401001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30" style="position:absolute;left:0;text-align:left;margin-left:-31.55pt;margin-top:-17.75pt;width:374.95pt;height: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4VmgIAAEYFAAAOAAAAZHJzL2Uyb0RvYy54bWysVM1uEzEQviPxDpbvdJMoTduomypqVYRU&#10;tRUp6tnx2s0Kr8fYTnbDCYkrEo/AQ3BB/PQZNm/E2LvZlpIT4uL17Mw3v9/4+KQqFFkJ63LQKe3v&#10;9SgRmkOW67uUvrk5f3FIifNMZ0yBFildC0dPJs+fHZdmLAawAJUJS9CJduPSpHThvRknieMLUTC3&#10;B0ZoVEqwBfMo2rsks6xE74VKBr3eKCnBZsYCF87h37NGSSfRv5SC+yspnfBEpRRz8/G08ZyHM5kc&#10;s/GdZWaR8zYN9g9ZFCzXGLRzdcY8I0ub/+WqyLkFB9LvcSgSkDLnItaA1fR7T6qZLZgRsRZsjjNd&#10;m9z/c8svV9eW5FlKB5RoVuCI6i+bD5vP9c/6fvOx/lrf1z82n+pf9bf6OxmEfpXGjRE2M9e2lRxe&#10;Q/GVtEX4Ylmkij1edz0WlSccfw4PRji3fUo46kaHhwejo+A0eUAb6/xLAQUJl5RanGFsLVtdON+Y&#10;bk1CMKXDqeE8V6rRhj9JyLLJK978WonG+rWQWC9mMoheI9PEqbJkxZAjjHOh/ahNSWm0DjCJzjtg&#10;fxdQ+X4Lam0DTEQGdsDeLuCfETtEjArad+Ai12B3OcjedpEb+231Tc2hfF/Nq3ZWc8jWOHELzSo4&#10;w89z7PMFc/6aWeQ+bgnus7/CQyooUwrtjZIF2Pe7/gd7pCRqKSlxl1Lq3i2ZFZSoVxrJetQfDsPy&#10;RWG4fzBAwT7WzB9r9LI4BRxFH18Ow+M12Hu1vUoLxS2u/TRERRXTHGOnlHu7FU59s+P4cHAxnUYz&#10;XDjD/IWeGR6chwYHHt1Ut8yalmweaXoJ271j4yeca2wDUsN06UHmkZChxU1f29bjskZKtw9LeA0e&#10;y9Hq4fmb/AYAAP//AwBQSwMEFAAGAAgAAAAhAKWWlTniAAAACgEAAA8AAABkcnMvZG93bnJldi54&#10;bWxMj8FOwkAQhu8mvsNmTLzBFgstqd0SQyQePBiqJByX7tBWu7Olu0B9e8eT3mYyX/75/nw12k5c&#10;cPCtIwWzaQQCqXKmpVrBx/tmsgThgyajO0eo4Bs9rIrbm1xnxl1pi5cy1IJDyGdaQRNCn0npqwat&#10;9lPXI/Ht6AarA69DLc2grxxuO/kQRYm0uiX+0Oge1w1WX+XZKnj9NKd5vX9+i9t0ne5O85dyc4yV&#10;ur8bnx5BBBzDHwy/+qwOBTsd3JmMF52CSRLPGOUhXixAMJEsEy5zUJDGEcgil/8rFD8AAAD//wMA&#10;UEsBAi0AFAAGAAgAAAAhALaDOJL+AAAA4QEAABMAAAAAAAAAAAAAAAAAAAAAAFtDb250ZW50X1R5&#10;cGVzXS54bWxQSwECLQAUAAYACAAAACEAOP0h/9YAAACUAQAACwAAAAAAAAAAAAAAAAAvAQAAX3Jl&#10;bHMvLnJlbHNQSwECLQAUAAYACAAAACEA5cp+FZoCAABGBQAADgAAAAAAAAAAAAAAAAAuAgAAZHJz&#10;L2Uyb0RvYy54bWxQSwECLQAUAAYACAAAACEApZaVOeIAAAAKAQAADwAAAAAAAAAAAAAAAAD0BAAA&#10;ZHJzL2Rvd25yZXYueG1sUEsFBgAAAAAEAAQA8wAAAAMGAAAAAA==&#10;" fillcolor="white [3201]" stroked="f" strokeweight="1pt">
              <v:textbox>
                <w:txbxContent>
                  <w:p w:rsidR="007200E5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РФ,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445022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, Самарская область</w:t>
                    </w:r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, </w:t>
                    </w:r>
                    <w:proofErr w:type="spellStart"/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г.о</w:t>
                    </w:r>
                    <w:proofErr w:type="spellEnd"/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. Тольятти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</w:t>
                    </w:r>
                  </w:p>
                  <w:p w:rsidR="007D7FF6" w:rsidRPr="007200E5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hAnsi="Times New Roman" w:cs="Times New Roman"/>
                        <w:sz w:val="32"/>
                        <w:lang w:val="en-US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Тел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. 8 (8482) 78-10-66,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E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-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mail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: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vistal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63@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bk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.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ru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  </w:t>
                    </w:r>
                  </w:p>
                  <w:p w:rsidR="007D7FF6" w:rsidRPr="00BA2949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ОГРН 1166313120841 ИНН 6324073867 КПП</w:t>
                    </w:r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632401001</w:t>
                    </w:r>
                  </w:p>
                </w:txbxContent>
              </v:textbox>
            </v:rect>
          </w:pict>
        </mc:Fallback>
      </mc:AlternateContent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Страница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PAGE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E07953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12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 из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NUMPAGES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E07953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12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281D4E" w:rsidRDefault="007D7FF6" w:rsidP="00281D4E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0E6" w:rsidRDefault="000E00E6" w:rsidP="00B168D4">
      <w:pPr>
        <w:spacing w:after="0" w:line="240" w:lineRule="auto"/>
      </w:pPr>
      <w:r>
        <w:separator/>
      </w:r>
    </w:p>
  </w:footnote>
  <w:footnote w:type="continuationSeparator" w:id="0">
    <w:p w:rsidR="000E00E6" w:rsidRDefault="000E00E6" w:rsidP="00B16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4264B1" w:rsidRDefault="000E00E6" w:rsidP="00A37690">
    <w:pPr>
      <w:pStyle w:val="a4"/>
      <w:tabs>
        <w:tab w:val="clear" w:pos="4677"/>
        <w:tab w:val="clear" w:pos="9355"/>
      </w:tabs>
      <w:ind w:firstLine="0"/>
      <w:jc w:val="left"/>
      <w:rPr>
        <w:rFonts w:ascii="Times New Roman" w:hAnsi="Times New Roman" w:cs="Times New Roman"/>
        <w:color w:val="5B9BD5" w:themeColor="accent1"/>
        <w:sz w:val="22"/>
      </w:rPr>
    </w:pPr>
    <w:sdt>
      <w:sdtPr>
        <w:rPr>
          <w:rFonts w:ascii="Times New Roman" w:hAnsi="Times New Roman" w:cs="Times New Roman"/>
          <w:color w:val="1F4E79" w:themeColor="accent1" w:themeShade="80"/>
          <w:sz w:val="22"/>
        </w:rPr>
        <w:alias w:val="Название"/>
        <w:tag w:val=""/>
        <w:id w:val="-98499747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D7FF6" w:rsidRPr="00C1613A">
          <w:rPr>
            <w:rFonts w:ascii="Times New Roman" w:hAnsi="Times New Roman" w:cs="Times New Roman"/>
            <w:color w:val="1F4E79" w:themeColor="accent1" w:themeShade="80"/>
            <w:sz w:val="22"/>
          </w:rPr>
          <w:t>Фильтр радиальный съемный ФРС</w:t>
        </w:r>
      </w:sdtContent>
    </w:sdt>
    <w:r w:rsidR="007D7FF6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r w:rsidR="007D7FF6" w:rsidRPr="004264B1">
      <w:rPr>
        <w:rFonts w:ascii="Times New Roman" w:hAnsi="Times New Roman" w:cs="Times New Roman"/>
        <w:color w:val="222A35" w:themeColor="text2" w:themeShade="80"/>
        <w:sz w:val="22"/>
      </w:rPr>
      <w:t>|</w:t>
    </w:r>
    <w:r w:rsidR="007D7FF6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sdt>
      <w:sdtPr>
        <w:rPr>
          <w:rFonts w:ascii="Times New Roman" w:hAnsi="Times New Roman" w:cs="Times New Roman"/>
          <w:sz w:val="22"/>
        </w:rPr>
        <w:alias w:val="Автор"/>
        <w:tag w:val=""/>
        <w:id w:val="-1819878839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7D7FF6">
          <w:rPr>
            <w:rFonts w:ascii="Times New Roman" w:hAnsi="Times New Roman" w:cs="Times New Roman"/>
            <w:sz w:val="22"/>
          </w:rPr>
          <w:t xml:space="preserve">Технический паспорт                 </w:t>
        </w:r>
        <w:r w:rsidR="007D7FF6" w:rsidRPr="004264B1">
          <w:rPr>
            <w:rFonts w:ascii="Times New Roman" w:hAnsi="Times New Roman" w:cs="Times New Roman"/>
            <w:sz w:val="22"/>
          </w:rPr>
          <w:t xml:space="preserve">                   ООО «</w:t>
        </w:r>
        <w:proofErr w:type="spellStart"/>
        <w:r w:rsidR="007D7FF6" w:rsidRPr="004264B1">
          <w:rPr>
            <w:rFonts w:ascii="Times New Roman" w:hAnsi="Times New Roman" w:cs="Times New Roman"/>
            <w:sz w:val="22"/>
          </w:rPr>
          <w:t>Вистал</w:t>
        </w:r>
        <w:proofErr w:type="spellEnd"/>
        <w:r w:rsidR="007D7FF6" w:rsidRPr="004264B1">
          <w:rPr>
            <w:rFonts w:ascii="Times New Roman" w:hAnsi="Times New Roman" w:cs="Times New Roman"/>
            <w:sz w:val="22"/>
          </w:rPr>
          <w:t>»</w:t>
        </w:r>
      </w:sdtContent>
    </w:sdt>
  </w:p>
  <w:p w:rsidR="007D7FF6" w:rsidRPr="004264B1" w:rsidRDefault="007D7FF6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Default="007D7FF6" w:rsidP="00030B8F">
    <w:pPr>
      <w:pStyle w:val="a4"/>
      <w:tabs>
        <w:tab w:val="clear" w:pos="4677"/>
        <w:tab w:val="clear" w:pos="9355"/>
        <w:tab w:val="right" w:pos="974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F7D48"/>
    <w:multiLevelType w:val="hybridMultilevel"/>
    <w:tmpl w:val="5D260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0B0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6772853"/>
    <w:multiLevelType w:val="hybridMultilevel"/>
    <w:tmpl w:val="80301C06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90C"/>
    <w:multiLevelType w:val="hybridMultilevel"/>
    <w:tmpl w:val="92F41D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3531CF"/>
    <w:multiLevelType w:val="hybridMultilevel"/>
    <w:tmpl w:val="F7005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42949"/>
    <w:multiLevelType w:val="hybridMultilevel"/>
    <w:tmpl w:val="4628D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631C69"/>
    <w:multiLevelType w:val="hybridMultilevel"/>
    <w:tmpl w:val="5840E80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291C96"/>
    <w:multiLevelType w:val="hybridMultilevel"/>
    <w:tmpl w:val="360E46FC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55809F6"/>
    <w:multiLevelType w:val="hybridMultilevel"/>
    <w:tmpl w:val="CAA473AC"/>
    <w:lvl w:ilvl="0" w:tplc="9AFC2E3A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648777E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71A039C"/>
    <w:multiLevelType w:val="hybridMultilevel"/>
    <w:tmpl w:val="343C374A"/>
    <w:lvl w:ilvl="0" w:tplc="D3EEF62E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76E0FCD"/>
    <w:multiLevelType w:val="hybridMultilevel"/>
    <w:tmpl w:val="C2F23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7B11F73"/>
    <w:multiLevelType w:val="hybridMultilevel"/>
    <w:tmpl w:val="72CA1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B2002A"/>
    <w:multiLevelType w:val="hybridMultilevel"/>
    <w:tmpl w:val="06123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4A31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1B623B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6D03376"/>
    <w:multiLevelType w:val="hybridMultilevel"/>
    <w:tmpl w:val="96E42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5729D"/>
    <w:multiLevelType w:val="hybridMultilevel"/>
    <w:tmpl w:val="73DC5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B76C4"/>
    <w:multiLevelType w:val="hybridMultilevel"/>
    <w:tmpl w:val="3000C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8E62D5"/>
    <w:multiLevelType w:val="hybridMultilevel"/>
    <w:tmpl w:val="AC12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FE0C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A947238"/>
    <w:multiLevelType w:val="hybridMultilevel"/>
    <w:tmpl w:val="6060A82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>
    <w:nsid w:val="42916B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59A6109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E1545E6"/>
    <w:multiLevelType w:val="hybridMultilevel"/>
    <w:tmpl w:val="B3DEB8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F2F57C0"/>
    <w:multiLevelType w:val="hybridMultilevel"/>
    <w:tmpl w:val="600A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F63C4A"/>
    <w:multiLevelType w:val="multilevel"/>
    <w:tmpl w:val="40A8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0032F2"/>
    <w:multiLevelType w:val="hybridMultilevel"/>
    <w:tmpl w:val="6928B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295237"/>
    <w:multiLevelType w:val="hybridMultilevel"/>
    <w:tmpl w:val="B01E1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D2C1A"/>
    <w:multiLevelType w:val="singleLevel"/>
    <w:tmpl w:val="334C578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0">
    <w:nsid w:val="73AF59A0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7485C6F"/>
    <w:multiLevelType w:val="hybridMultilevel"/>
    <w:tmpl w:val="B43C16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B430471"/>
    <w:multiLevelType w:val="hybridMultilevel"/>
    <w:tmpl w:val="11B0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9"/>
  </w:num>
  <w:num w:numId="4">
    <w:abstractNumId w:val="16"/>
  </w:num>
  <w:num w:numId="5">
    <w:abstractNumId w:val="13"/>
  </w:num>
  <w:num w:numId="6">
    <w:abstractNumId w:val="31"/>
  </w:num>
  <w:num w:numId="7">
    <w:abstractNumId w:val="3"/>
  </w:num>
  <w:num w:numId="8">
    <w:abstractNumId w:val="29"/>
  </w:num>
  <w:num w:numId="9">
    <w:abstractNumId w:val="4"/>
  </w:num>
  <w:num w:numId="10">
    <w:abstractNumId w:val="25"/>
  </w:num>
  <w:num w:numId="11">
    <w:abstractNumId w:val="15"/>
  </w:num>
  <w:num w:numId="12">
    <w:abstractNumId w:val="20"/>
  </w:num>
  <w:num w:numId="13">
    <w:abstractNumId w:val="22"/>
  </w:num>
  <w:num w:numId="14">
    <w:abstractNumId w:val="27"/>
  </w:num>
  <w:num w:numId="15">
    <w:abstractNumId w:val="18"/>
  </w:num>
  <w:num w:numId="16">
    <w:abstractNumId w:val="10"/>
  </w:num>
  <w:num w:numId="17">
    <w:abstractNumId w:val="1"/>
  </w:num>
  <w:num w:numId="18">
    <w:abstractNumId w:val="14"/>
  </w:num>
  <w:num w:numId="19">
    <w:abstractNumId w:val="5"/>
  </w:num>
  <w:num w:numId="20">
    <w:abstractNumId w:val="19"/>
  </w:num>
  <w:num w:numId="21">
    <w:abstractNumId w:val="28"/>
  </w:num>
  <w:num w:numId="22">
    <w:abstractNumId w:val="32"/>
  </w:num>
  <w:num w:numId="23">
    <w:abstractNumId w:val="24"/>
  </w:num>
  <w:num w:numId="24">
    <w:abstractNumId w:val="7"/>
  </w:num>
  <w:num w:numId="25">
    <w:abstractNumId w:val="17"/>
  </w:num>
  <w:num w:numId="26">
    <w:abstractNumId w:val="8"/>
  </w:num>
  <w:num w:numId="27">
    <w:abstractNumId w:val="2"/>
  </w:num>
  <w:num w:numId="28">
    <w:abstractNumId w:val="21"/>
  </w:num>
  <w:num w:numId="29">
    <w:abstractNumId w:val="11"/>
  </w:num>
  <w:num w:numId="30">
    <w:abstractNumId w:val="6"/>
  </w:num>
  <w:num w:numId="31">
    <w:abstractNumId w:val="26"/>
  </w:num>
  <w:num w:numId="32">
    <w:abstractNumId w:val="12"/>
  </w:num>
  <w:num w:numId="33">
    <w:abstractNumId w:val="23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3E"/>
    <w:rsid w:val="00000649"/>
    <w:rsid w:val="00002803"/>
    <w:rsid w:val="00002E0A"/>
    <w:rsid w:val="000067E6"/>
    <w:rsid w:val="00010128"/>
    <w:rsid w:val="00010A02"/>
    <w:rsid w:val="00017A03"/>
    <w:rsid w:val="00021906"/>
    <w:rsid w:val="00030B8F"/>
    <w:rsid w:val="00033588"/>
    <w:rsid w:val="00034C34"/>
    <w:rsid w:val="000362F4"/>
    <w:rsid w:val="000508FD"/>
    <w:rsid w:val="0006295E"/>
    <w:rsid w:val="00063784"/>
    <w:rsid w:val="000723A5"/>
    <w:rsid w:val="00072831"/>
    <w:rsid w:val="00081459"/>
    <w:rsid w:val="00086BE9"/>
    <w:rsid w:val="00097E15"/>
    <w:rsid w:val="000A45CB"/>
    <w:rsid w:val="000A57CA"/>
    <w:rsid w:val="000A672A"/>
    <w:rsid w:val="000B14A4"/>
    <w:rsid w:val="000B25D1"/>
    <w:rsid w:val="000B687D"/>
    <w:rsid w:val="000D71C5"/>
    <w:rsid w:val="000E00E6"/>
    <w:rsid w:val="000E0E6D"/>
    <w:rsid w:val="000E3444"/>
    <w:rsid w:val="000E5B42"/>
    <w:rsid w:val="000E65A6"/>
    <w:rsid w:val="000E75F0"/>
    <w:rsid w:val="000F2035"/>
    <w:rsid w:val="000F3416"/>
    <w:rsid w:val="000F3D58"/>
    <w:rsid w:val="000F6B55"/>
    <w:rsid w:val="0010184A"/>
    <w:rsid w:val="001075D1"/>
    <w:rsid w:val="00112CD7"/>
    <w:rsid w:val="0011708B"/>
    <w:rsid w:val="001218D5"/>
    <w:rsid w:val="00122044"/>
    <w:rsid w:val="00131165"/>
    <w:rsid w:val="00134D00"/>
    <w:rsid w:val="00135EB7"/>
    <w:rsid w:val="00145B0C"/>
    <w:rsid w:val="001611EF"/>
    <w:rsid w:val="001642D4"/>
    <w:rsid w:val="001675CA"/>
    <w:rsid w:val="001939D8"/>
    <w:rsid w:val="001A0C1B"/>
    <w:rsid w:val="001A1FB9"/>
    <w:rsid w:val="001A4B1A"/>
    <w:rsid w:val="001A6B9D"/>
    <w:rsid w:val="001C462C"/>
    <w:rsid w:val="001D3867"/>
    <w:rsid w:val="001D40F3"/>
    <w:rsid w:val="001D4676"/>
    <w:rsid w:val="001D76EA"/>
    <w:rsid w:val="001F1DCC"/>
    <w:rsid w:val="001F799F"/>
    <w:rsid w:val="00205ABE"/>
    <w:rsid w:val="0020695E"/>
    <w:rsid w:val="00211F2A"/>
    <w:rsid w:val="00222C4F"/>
    <w:rsid w:val="00223825"/>
    <w:rsid w:val="00223C2B"/>
    <w:rsid w:val="00224703"/>
    <w:rsid w:val="002255AC"/>
    <w:rsid w:val="002319C5"/>
    <w:rsid w:val="00236018"/>
    <w:rsid w:val="00240EDD"/>
    <w:rsid w:val="00260F4E"/>
    <w:rsid w:val="00261B9C"/>
    <w:rsid w:val="00272D0E"/>
    <w:rsid w:val="002765AD"/>
    <w:rsid w:val="00277BEB"/>
    <w:rsid w:val="00281D4E"/>
    <w:rsid w:val="00282E9B"/>
    <w:rsid w:val="00283F15"/>
    <w:rsid w:val="00285D87"/>
    <w:rsid w:val="002920BA"/>
    <w:rsid w:val="00292306"/>
    <w:rsid w:val="0029798D"/>
    <w:rsid w:val="002B5F7E"/>
    <w:rsid w:val="002B6C24"/>
    <w:rsid w:val="002B6C28"/>
    <w:rsid w:val="002C0638"/>
    <w:rsid w:val="002C242A"/>
    <w:rsid w:val="002C58D4"/>
    <w:rsid w:val="002C5F03"/>
    <w:rsid w:val="002D74D8"/>
    <w:rsid w:val="002D7DC9"/>
    <w:rsid w:val="002E6D85"/>
    <w:rsid w:val="002E7AA5"/>
    <w:rsid w:val="002F3696"/>
    <w:rsid w:val="002F3C84"/>
    <w:rsid w:val="003039FB"/>
    <w:rsid w:val="00320B85"/>
    <w:rsid w:val="00326080"/>
    <w:rsid w:val="00326DE0"/>
    <w:rsid w:val="0033285A"/>
    <w:rsid w:val="0033325A"/>
    <w:rsid w:val="00337086"/>
    <w:rsid w:val="00345CAD"/>
    <w:rsid w:val="00345CB9"/>
    <w:rsid w:val="00353E61"/>
    <w:rsid w:val="00360F17"/>
    <w:rsid w:val="0037120E"/>
    <w:rsid w:val="003713F0"/>
    <w:rsid w:val="003714C4"/>
    <w:rsid w:val="00372632"/>
    <w:rsid w:val="00373507"/>
    <w:rsid w:val="0037554C"/>
    <w:rsid w:val="0038033B"/>
    <w:rsid w:val="0038070D"/>
    <w:rsid w:val="00381A8B"/>
    <w:rsid w:val="00386089"/>
    <w:rsid w:val="00390BFA"/>
    <w:rsid w:val="00393271"/>
    <w:rsid w:val="00393284"/>
    <w:rsid w:val="003942CE"/>
    <w:rsid w:val="00394EA8"/>
    <w:rsid w:val="003A0413"/>
    <w:rsid w:val="003A36F8"/>
    <w:rsid w:val="003A3E21"/>
    <w:rsid w:val="003A5C90"/>
    <w:rsid w:val="003B0CC5"/>
    <w:rsid w:val="003B3FCF"/>
    <w:rsid w:val="003B5F6E"/>
    <w:rsid w:val="003B6785"/>
    <w:rsid w:val="003C1D77"/>
    <w:rsid w:val="003D20C6"/>
    <w:rsid w:val="003F1728"/>
    <w:rsid w:val="004049C1"/>
    <w:rsid w:val="00423C89"/>
    <w:rsid w:val="004264B1"/>
    <w:rsid w:val="0043120A"/>
    <w:rsid w:val="00436839"/>
    <w:rsid w:val="00436975"/>
    <w:rsid w:val="00440567"/>
    <w:rsid w:val="00443821"/>
    <w:rsid w:val="00446F92"/>
    <w:rsid w:val="0045556A"/>
    <w:rsid w:val="00455E95"/>
    <w:rsid w:val="00476B94"/>
    <w:rsid w:val="0048111D"/>
    <w:rsid w:val="00481DDC"/>
    <w:rsid w:val="0048215A"/>
    <w:rsid w:val="00487217"/>
    <w:rsid w:val="004C2819"/>
    <w:rsid w:val="004C3D3C"/>
    <w:rsid w:val="004D09E8"/>
    <w:rsid w:val="004D4B7E"/>
    <w:rsid w:val="004D5146"/>
    <w:rsid w:val="004E286E"/>
    <w:rsid w:val="004E431C"/>
    <w:rsid w:val="004E774E"/>
    <w:rsid w:val="004F79B1"/>
    <w:rsid w:val="00502D40"/>
    <w:rsid w:val="005152F1"/>
    <w:rsid w:val="00517345"/>
    <w:rsid w:val="00517975"/>
    <w:rsid w:val="00530508"/>
    <w:rsid w:val="00536BA3"/>
    <w:rsid w:val="0054360B"/>
    <w:rsid w:val="00544686"/>
    <w:rsid w:val="005448DE"/>
    <w:rsid w:val="005455E9"/>
    <w:rsid w:val="00547CF6"/>
    <w:rsid w:val="00556CDD"/>
    <w:rsid w:val="00573580"/>
    <w:rsid w:val="0057766F"/>
    <w:rsid w:val="005946EE"/>
    <w:rsid w:val="00596DBB"/>
    <w:rsid w:val="005A1F70"/>
    <w:rsid w:val="005A56B3"/>
    <w:rsid w:val="005A63B3"/>
    <w:rsid w:val="005B3582"/>
    <w:rsid w:val="005B42CA"/>
    <w:rsid w:val="005B4D87"/>
    <w:rsid w:val="005B79D7"/>
    <w:rsid w:val="005B7BD1"/>
    <w:rsid w:val="005C56CA"/>
    <w:rsid w:val="005D05D5"/>
    <w:rsid w:val="005D0BA4"/>
    <w:rsid w:val="005D5D82"/>
    <w:rsid w:val="005E0BFC"/>
    <w:rsid w:val="005F05D9"/>
    <w:rsid w:val="005F11EE"/>
    <w:rsid w:val="005F12DC"/>
    <w:rsid w:val="005F6341"/>
    <w:rsid w:val="006009FE"/>
    <w:rsid w:val="00601941"/>
    <w:rsid w:val="00602BEE"/>
    <w:rsid w:val="00605BB7"/>
    <w:rsid w:val="00613074"/>
    <w:rsid w:val="0061328D"/>
    <w:rsid w:val="006144FC"/>
    <w:rsid w:val="006263B8"/>
    <w:rsid w:val="0063388C"/>
    <w:rsid w:val="00634F7D"/>
    <w:rsid w:val="006513B4"/>
    <w:rsid w:val="00653CCC"/>
    <w:rsid w:val="00661459"/>
    <w:rsid w:val="00661AF1"/>
    <w:rsid w:val="006655DF"/>
    <w:rsid w:val="00670818"/>
    <w:rsid w:val="006709AB"/>
    <w:rsid w:val="00673181"/>
    <w:rsid w:val="00693177"/>
    <w:rsid w:val="0069462D"/>
    <w:rsid w:val="006A0233"/>
    <w:rsid w:val="006A3B6A"/>
    <w:rsid w:val="006A4D04"/>
    <w:rsid w:val="006B39B2"/>
    <w:rsid w:val="006B6AA9"/>
    <w:rsid w:val="006C6CB3"/>
    <w:rsid w:val="006C6FE4"/>
    <w:rsid w:val="006C79EC"/>
    <w:rsid w:val="006D459C"/>
    <w:rsid w:val="006D4651"/>
    <w:rsid w:val="006E4BC2"/>
    <w:rsid w:val="006E5FB5"/>
    <w:rsid w:val="006E672B"/>
    <w:rsid w:val="006F19C0"/>
    <w:rsid w:val="00702D74"/>
    <w:rsid w:val="007033F0"/>
    <w:rsid w:val="007044C0"/>
    <w:rsid w:val="0071747B"/>
    <w:rsid w:val="007200E5"/>
    <w:rsid w:val="0072244E"/>
    <w:rsid w:val="00724AFA"/>
    <w:rsid w:val="007372D5"/>
    <w:rsid w:val="00737DCD"/>
    <w:rsid w:val="00741A8A"/>
    <w:rsid w:val="00742CFB"/>
    <w:rsid w:val="0075257D"/>
    <w:rsid w:val="00773350"/>
    <w:rsid w:val="007741D7"/>
    <w:rsid w:val="007816CC"/>
    <w:rsid w:val="007875A8"/>
    <w:rsid w:val="00792578"/>
    <w:rsid w:val="0079378D"/>
    <w:rsid w:val="007945E5"/>
    <w:rsid w:val="00796049"/>
    <w:rsid w:val="007A4AD9"/>
    <w:rsid w:val="007A5190"/>
    <w:rsid w:val="007A7C0F"/>
    <w:rsid w:val="007C4C50"/>
    <w:rsid w:val="007C4EDA"/>
    <w:rsid w:val="007C706B"/>
    <w:rsid w:val="007D38E0"/>
    <w:rsid w:val="007D7FF6"/>
    <w:rsid w:val="007E4AD0"/>
    <w:rsid w:val="007E6220"/>
    <w:rsid w:val="007F45AE"/>
    <w:rsid w:val="007F49E6"/>
    <w:rsid w:val="00812C27"/>
    <w:rsid w:val="00813D9D"/>
    <w:rsid w:val="008202B1"/>
    <w:rsid w:val="0082383C"/>
    <w:rsid w:val="00824BFC"/>
    <w:rsid w:val="0082682A"/>
    <w:rsid w:val="00831BC4"/>
    <w:rsid w:val="00833E90"/>
    <w:rsid w:val="00835684"/>
    <w:rsid w:val="008410A6"/>
    <w:rsid w:val="008430A2"/>
    <w:rsid w:val="008431EE"/>
    <w:rsid w:val="008440F1"/>
    <w:rsid w:val="008501C3"/>
    <w:rsid w:val="00852D7B"/>
    <w:rsid w:val="00852E49"/>
    <w:rsid w:val="00861989"/>
    <w:rsid w:val="00863EF9"/>
    <w:rsid w:val="008641EE"/>
    <w:rsid w:val="0086520F"/>
    <w:rsid w:val="008669C7"/>
    <w:rsid w:val="00880AA9"/>
    <w:rsid w:val="00882065"/>
    <w:rsid w:val="008830E5"/>
    <w:rsid w:val="00886040"/>
    <w:rsid w:val="00890C0C"/>
    <w:rsid w:val="008933B8"/>
    <w:rsid w:val="008A2ADC"/>
    <w:rsid w:val="008A3816"/>
    <w:rsid w:val="008A56D2"/>
    <w:rsid w:val="008A5B54"/>
    <w:rsid w:val="008B16E4"/>
    <w:rsid w:val="008B1F72"/>
    <w:rsid w:val="008B4FAB"/>
    <w:rsid w:val="008C5572"/>
    <w:rsid w:val="008C7F98"/>
    <w:rsid w:val="008D67D2"/>
    <w:rsid w:val="008D6810"/>
    <w:rsid w:val="008D70EA"/>
    <w:rsid w:val="008D7D3D"/>
    <w:rsid w:val="008E2FE4"/>
    <w:rsid w:val="008E65D9"/>
    <w:rsid w:val="008F7638"/>
    <w:rsid w:val="009104D3"/>
    <w:rsid w:val="00914407"/>
    <w:rsid w:val="00917EBB"/>
    <w:rsid w:val="0092190C"/>
    <w:rsid w:val="009253E6"/>
    <w:rsid w:val="009345BB"/>
    <w:rsid w:val="00935533"/>
    <w:rsid w:val="00941646"/>
    <w:rsid w:val="009416D2"/>
    <w:rsid w:val="00944ED7"/>
    <w:rsid w:val="009455A3"/>
    <w:rsid w:val="009477CF"/>
    <w:rsid w:val="00947C46"/>
    <w:rsid w:val="00953522"/>
    <w:rsid w:val="00960CB0"/>
    <w:rsid w:val="009708DE"/>
    <w:rsid w:val="00973B6D"/>
    <w:rsid w:val="00974CC2"/>
    <w:rsid w:val="0097626B"/>
    <w:rsid w:val="009806ED"/>
    <w:rsid w:val="0098661F"/>
    <w:rsid w:val="00990DC8"/>
    <w:rsid w:val="00991FD6"/>
    <w:rsid w:val="00992DBF"/>
    <w:rsid w:val="009A3DBC"/>
    <w:rsid w:val="009B3431"/>
    <w:rsid w:val="009B5FAB"/>
    <w:rsid w:val="009C7EAF"/>
    <w:rsid w:val="009D2A8D"/>
    <w:rsid w:val="009D3A2D"/>
    <w:rsid w:val="009E125D"/>
    <w:rsid w:val="009E419B"/>
    <w:rsid w:val="009E5CEA"/>
    <w:rsid w:val="009F23C4"/>
    <w:rsid w:val="009F4176"/>
    <w:rsid w:val="00A12519"/>
    <w:rsid w:val="00A151F3"/>
    <w:rsid w:val="00A16DEF"/>
    <w:rsid w:val="00A245DC"/>
    <w:rsid w:val="00A27ACC"/>
    <w:rsid w:val="00A37690"/>
    <w:rsid w:val="00A40DEB"/>
    <w:rsid w:val="00A42A55"/>
    <w:rsid w:val="00A42CA9"/>
    <w:rsid w:val="00A52B3E"/>
    <w:rsid w:val="00A53064"/>
    <w:rsid w:val="00A65C48"/>
    <w:rsid w:val="00A66ECF"/>
    <w:rsid w:val="00A670CF"/>
    <w:rsid w:val="00A72048"/>
    <w:rsid w:val="00A74EEA"/>
    <w:rsid w:val="00A75A2E"/>
    <w:rsid w:val="00A827E5"/>
    <w:rsid w:val="00A94DE5"/>
    <w:rsid w:val="00A979B4"/>
    <w:rsid w:val="00AA10B3"/>
    <w:rsid w:val="00AA1A5B"/>
    <w:rsid w:val="00AB5F5A"/>
    <w:rsid w:val="00AB674D"/>
    <w:rsid w:val="00AC2325"/>
    <w:rsid w:val="00AD01E0"/>
    <w:rsid w:val="00AD51F7"/>
    <w:rsid w:val="00AF0807"/>
    <w:rsid w:val="00B02BEC"/>
    <w:rsid w:val="00B0423C"/>
    <w:rsid w:val="00B10FCA"/>
    <w:rsid w:val="00B1317C"/>
    <w:rsid w:val="00B16033"/>
    <w:rsid w:val="00B168D4"/>
    <w:rsid w:val="00B236DA"/>
    <w:rsid w:val="00B26568"/>
    <w:rsid w:val="00B270EC"/>
    <w:rsid w:val="00B305E8"/>
    <w:rsid w:val="00B403C5"/>
    <w:rsid w:val="00B40C65"/>
    <w:rsid w:val="00B412F7"/>
    <w:rsid w:val="00B452F8"/>
    <w:rsid w:val="00B51437"/>
    <w:rsid w:val="00B52F7A"/>
    <w:rsid w:val="00B80AC9"/>
    <w:rsid w:val="00B8562E"/>
    <w:rsid w:val="00B86557"/>
    <w:rsid w:val="00B903B7"/>
    <w:rsid w:val="00BA2949"/>
    <w:rsid w:val="00BA36B5"/>
    <w:rsid w:val="00BD6E1D"/>
    <w:rsid w:val="00BD6E89"/>
    <w:rsid w:val="00BE13C3"/>
    <w:rsid w:val="00BE2057"/>
    <w:rsid w:val="00BE2D84"/>
    <w:rsid w:val="00BE5787"/>
    <w:rsid w:val="00BF1B55"/>
    <w:rsid w:val="00BF1F30"/>
    <w:rsid w:val="00C10E11"/>
    <w:rsid w:val="00C12E7B"/>
    <w:rsid w:val="00C1613A"/>
    <w:rsid w:val="00C17C48"/>
    <w:rsid w:val="00C27DF8"/>
    <w:rsid w:val="00C30796"/>
    <w:rsid w:val="00C3546A"/>
    <w:rsid w:val="00C42B43"/>
    <w:rsid w:val="00C574F2"/>
    <w:rsid w:val="00C64A03"/>
    <w:rsid w:val="00C66CED"/>
    <w:rsid w:val="00C756D7"/>
    <w:rsid w:val="00C8598A"/>
    <w:rsid w:val="00C94AFA"/>
    <w:rsid w:val="00CA7E5E"/>
    <w:rsid w:val="00CB03F5"/>
    <w:rsid w:val="00CB68E2"/>
    <w:rsid w:val="00CC7B47"/>
    <w:rsid w:val="00CC7BE7"/>
    <w:rsid w:val="00CE50C2"/>
    <w:rsid w:val="00CF116C"/>
    <w:rsid w:val="00CF1B1E"/>
    <w:rsid w:val="00CF738E"/>
    <w:rsid w:val="00D00C2E"/>
    <w:rsid w:val="00D01095"/>
    <w:rsid w:val="00D125B9"/>
    <w:rsid w:val="00D130AD"/>
    <w:rsid w:val="00D17B83"/>
    <w:rsid w:val="00D22D06"/>
    <w:rsid w:val="00D23801"/>
    <w:rsid w:val="00D244B2"/>
    <w:rsid w:val="00D24B95"/>
    <w:rsid w:val="00D37017"/>
    <w:rsid w:val="00D46783"/>
    <w:rsid w:val="00D4767D"/>
    <w:rsid w:val="00D50E1D"/>
    <w:rsid w:val="00D51C4E"/>
    <w:rsid w:val="00D55CDE"/>
    <w:rsid w:val="00D616C5"/>
    <w:rsid w:val="00D61C78"/>
    <w:rsid w:val="00D65921"/>
    <w:rsid w:val="00D67290"/>
    <w:rsid w:val="00D70E6D"/>
    <w:rsid w:val="00D7243D"/>
    <w:rsid w:val="00D725F3"/>
    <w:rsid w:val="00D80B7A"/>
    <w:rsid w:val="00D81689"/>
    <w:rsid w:val="00DA255F"/>
    <w:rsid w:val="00DA6AE4"/>
    <w:rsid w:val="00DA7C59"/>
    <w:rsid w:val="00DA7D24"/>
    <w:rsid w:val="00DB0021"/>
    <w:rsid w:val="00DB318C"/>
    <w:rsid w:val="00DB43DA"/>
    <w:rsid w:val="00DB786F"/>
    <w:rsid w:val="00DC78CC"/>
    <w:rsid w:val="00DD1082"/>
    <w:rsid w:val="00DD340F"/>
    <w:rsid w:val="00DD376D"/>
    <w:rsid w:val="00DE2A89"/>
    <w:rsid w:val="00DE3417"/>
    <w:rsid w:val="00DE4551"/>
    <w:rsid w:val="00DE70DB"/>
    <w:rsid w:val="00DF1DEE"/>
    <w:rsid w:val="00DF5482"/>
    <w:rsid w:val="00DF64AC"/>
    <w:rsid w:val="00E07953"/>
    <w:rsid w:val="00E12F8A"/>
    <w:rsid w:val="00E1666C"/>
    <w:rsid w:val="00E1714F"/>
    <w:rsid w:val="00E2598A"/>
    <w:rsid w:val="00E276AB"/>
    <w:rsid w:val="00E30B7E"/>
    <w:rsid w:val="00E326F6"/>
    <w:rsid w:val="00E40F58"/>
    <w:rsid w:val="00E41281"/>
    <w:rsid w:val="00E5593B"/>
    <w:rsid w:val="00E61621"/>
    <w:rsid w:val="00E83287"/>
    <w:rsid w:val="00E90C4B"/>
    <w:rsid w:val="00E913E1"/>
    <w:rsid w:val="00E93B4C"/>
    <w:rsid w:val="00E9799F"/>
    <w:rsid w:val="00E97C92"/>
    <w:rsid w:val="00EA044D"/>
    <w:rsid w:val="00EB009A"/>
    <w:rsid w:val="00EB3437"/>
    <w:rsid w:val="00EC32A1"/>
    <w:rsid w:val="00EC33BD"/>
    <w:rsid w:val="00EC455A"/>
    <w:rsid w:val="00EC5D15"/>
    <w:rsid w:val="00ED43D8"/>
    <w:rsid w:val="00ED6B22"/>
    <w:rsid w:val="00EE4584"/>
    <w:rsid w:val="00F07725"/>
    <w:rsid w:val="00F316CB"/>
    <w:rsid w:val="00F35323"/>
    <w:rsid w:val="00F4034E"/>
    <w:rsid w:val="00F4160D"/>
    <w:rsid w:val="00F45118"/>
    <w:rsid w:val="00F47A16"/>
    <w:rsid w:val="00F50C99"/>
    <w:rsid w:val="00F50DC1"/>
    <w:rsid w:val="00F51199"/>
    <w:rsid w:val="00F5192C"/>
    <w:rsid w:val="00F547B1"/>
    <w:rsid w:val="00F54A5C"/>
    <w:rsid w:val="00F61837"/>
    <w:rsid w:val="00F61A37"/>
    <w:rsid w:val="00F63B79"/>
    <w:rsid w:val="00F64533"/>
    <w:rsid w:val="00F66FDB"/>
    <w:rsid w:val="00F672CC"/>
    <w:rsid w:val="00F726B5"/>
    <w:rsid w:val="00F763BF"/>
    <w:rsid w:val="00F86D1C"/>
    <w:rsid w:val="00F871B4"/>
    <w:rsid w:val="00F91672"/>
    <w:rsid w:val="00F91D6B"/>
    <w:rsid w:val="00FA34E5"/>
    <w:rsid w:val="00FB0E83"/>
    <w:rsid w:val="00FB39FB"/>
    <w:rsid w:val="00FB4B6F"/>
    <w:rsid w:val="00FC0976"/>
    <w:rsid w:val="00FC33AA"/>
    <w:rsid w:val="00FC58E3"/>
    <w:rsid w:val="00FC6751"/>
    <w:rsid w:val="00FE2FC1"/>
    <w:rsid w:val="00FF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7008FE-9B0F-4C29-B589-408206C0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B54"/>
    <w:pPr>
      <w:spacing w:after="200" w:line="276" w:lineRule="auto"/>
      <w:ind w:firstLine="709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3039FB"/>
    <w:pPr>
      <w:keepNext/>
      <w:keepLines/>
      <w:spacing w:before="200"/>
      <w:ind w:firstLine="0"/>
      <w:jc w:val="center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01C3"/>
    <w:pPr>
      <w:keepNext/>
      <w:keepLines/>
      <w:spacing w:before="240" w:after="24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0C1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68D4"/>
  </w:style>
  <w:style w:type="paragraph" w:styleId="a6">
    <w:name w:val="footer"/>
    <w:basedOn w:val="a"/>
    <w:link w:val="a7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68D4"/>
  </w:style>
  <w:style w:type="paragraph" w:customStyle="1" w:styleId="a8">
    <w:name w:val="Штамп"/>
    <w:basedOn w:val="a"/>
    <w:rsid w:val="00F4160D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39FB"/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06295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7554C"/>
    <w:pPr>
      <w:spacing w:after="100"/>
    </w:pPr>
  </w:style>
  <w:style w:type="table" w:styleId="aa">
    <w:name w:val="Table Grid"/>
    <w:basedOn w:val="a1"/>
    <w:uiPriority w:val="59"/>
    <w:rsid w:val="00661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501C3"/>
    <w:rPr>
      <w:rFonts w:asciiTheme="majorHAnsi" w:eastAsiaTheme="majorEastAsia" w:hAnsiTheme="majorHAnsi" w:cstheme="majorBidi"/>
      <w:b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501C3"/>
    <w:pPr>
      <w:spacing w:after="100"/>
      <w:ind w:left="240"/>
    </w:pPr>
  </w:style>
  <w:style w:type="paragraph" w:styleId="ab">
    <w:name w:val="Normal (Web)"/>
    <w:basedOn w:val="a"/>
    <w:uiPriority w:val="99"/>
    <w:semiHidden/>
    <w:unhideWhenUsed/>
    <w:rsid w:val="008501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c">
    <w:name w:val="List Paragraph"/>
    <w:basedOn w:val="a"/>
    <w:uiPriority w:val="34"/>
    <w:qFormat/>
    <w:rsid w:val="00A27ACC"/>
    <w:pPr>
      <w:ind w:left="720"/>
      <w:contextualSpacing/>
    </w:pPr>
  </w:style>
  <w:style w:type="paragraph" w:customStyle="1" w:styleId="ad">
    <w:name w:val="Текст основной"/>
    <w:basedOn w:val="a"/>
    <w:link w:val="ae"/>
    <w:uiPriority w:val="99"/>
    <w:qFormat/>
    <w:rsid w:val="008C5572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Текст основной Знак"/>
    <w:link w:val="ad"/>
    <w:uiPriority w:val="99"/>
    <w:rsid w:val="008C557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B4FAB"/>
  </w:style>
  <w:style w:type="paragraph" w:styleId="af">
    <w:name w:val="Balloon Text"/>
    <w:basedOn w:val="a"/>
    <w:link w:val="af0"/>
    <w:uiPriority w:val="99"/>
    <w:semiHidden/>
    <w:unhideWhenUsed/>
    <w:rsid w:val="0005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08FD"/>
    <w:rPr>
      <w:rFonts w:ascii="Tahoma" w:hAnsi="Tahoma" w:cs="Tahoma"/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7358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73580"/>
    <w:rPr>
      <w:rFonts w:ascii="Arial" w:hAnsi="Arial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3580"/>
    <w:pPr>
      <w:overflowPunct w:val="0"/>
      <w:autoSpaceDE w:val="0"/>
      <w:autoSpaceDN w:val="0"/>
      <w:adjustRightInd w:val="0"/>
      <w:spacing w:after="0"/>
      <w:ind w:firstLine="0"/>
      <w:jc w:val="left"/>
      <w:textAlignment w:val="baseline"/>
    </w:pPr>
    <w:rPr>
      <w:rFonts w:ascii="Pragmatica" w:eastAsia="Times New Roman" w:hAnsi="Pragmatica" w:cs="Times New Roman"/>
      <w:b/>
      <w:bCs/>
      <w:lang w:eastAsia="ru-RU"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73580"/>
    <w:rPr>
      <w:rFonts w:ascii="Pragmatica" w:eastAsia="Times New Roman" w:hAnsi="Pragmatica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2765AD"/>
    <w:pPr>
      <w:overflowPunct w:val="0"/>
      <w:autoSpaceDE w:val="0"/>
      <w:autoSpaceDN w:val="0"/>
      <w:adjustRightInd w:val="0"/>
      <w:spacing w:after="0" w:line="240" w:lineRule="auto"/>
      <w:ind w:firstLine="0"/>
      <w:jc w:val="left"/>
      <w:textAlignment w:val="baseline"/>
    </w:pPr>
    <w:rPr>
      <w:rFonts w:ascii="Pragmatica" w:eastAsia="Times New Roman" w:hAnsi="Pragmatica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2765AD"/>
    <w:rPr>
      <w:rFonts w:ascii="Pragmatica" w:eastAsia="Times New Roman" w:hAnsi="Pragmatica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2765AD"/>
    <w:rPr>
      <w:vertAlign w:val="superscript"/>
    </w:rPr>
  </w:style>
  <w:style w:type="paragraph" w:styleId="af8">
    <w:name w:val="No Spacing"/>
    <w:link w:val="af9"/>
    <w:uiPriority w:val="1"/>
    <w:qFormat/>
    <w:rsid w:val="00476B94"/>
    <w:pPr>
      <w:spacing w:after="0" w:line="240" w:lineRule="auto"/>
    </w:pPr>
    <w:rPr>
      <w:rFonts w:eastAsiaTheme="minorEastAsia"/>
      <w:lang w:eastAsia="ru-RU"/>
    </w:rPr>
  </w:style>
  <w:style w:type="character" w:customStyle="1" w:styleId="af9">
    <w:name w:val="Без интервала Знак"/>
    <w:basedOn w:val="a0"/>
    <w:link w:val="af8"/>
    <w:uiPriority w:val="1"/>
    <w:rsid w:val="00476B9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3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EED1B-514B-4865-AA5D-CB41BFA3D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12</Pages>
  <Words>2311</Words>
  <Characters>13176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Фильтр радиальный съемный ФРС</vt:lpstr>
    </vt:vector>
  </TitlesOfParts>
  <Company/>
  <LinksUpToDate>false</LinksUpToDate>
  <CharactersWithSpaces>15457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Фильтр радиальный съемный ФРС</dc:title>
  <dc:subject/>
  <dc:creator>Технический паспорт                                    ООО «Вистал»</dc:creator>
  <cp:keywords/>
  <dc:description/>
  <cp:lastModifiedBy>Сергей</cp:lastModifiedBy>
  <cp:revision>23</cp:revision>
  <cp:lastPrinted>2013-11-04T12:27:00Z</cp:lastPrinted>
  <dcterms:created xsi:type="dcterms:W3CDTF">2016-12-14T04:30:00Z</dcterms:created>
  <dcterms:modified xsi:type="dcterms:W3CDTF">2020-02-12T14:54:00Z</dcterms:modified>
</cp:coreProperties>
</file>